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</w:t>
      </w:r>
      <w:r w:rsidR="005A4A58">
        <w:rPr>
          <w:rFonts w:ascii="Times New Roman" w:hAnsi="Times New Roman" w:cs="Times New Roman"/>
          <w:sz w:val="28"/>
          <w:szCs w:val="28"/>
        </w:rPr>
        <w:t xml:space="preserve"> и МБОУ Качалинская СОШ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Ind w:w="-229" w:type="dxa"/>
        <w:tblLook w:val="04A0" w:firstRow="1" w:lastRow="0" w:firstColumn="1" w:lastColumn="0" w:noHBand="0" w:noVBand="1"/>
      </w:tblPr>
      <w:tblGrid>
        <w:gridCol w:w="2641"/>
        <w:gridCol w:w="2065"/>
        <w:gridCol w:w="2152"/>
        <w:gridCol w:w="2268"/>
      </w:tblGrid>
      <w:tr w:rsidR="00C45A09" w:rsidRPr="00C45A09" w:rsidTr="00BA1322">
        <w:trPr>
          <w:jc w:val="center"/>
        </w:trPr>
        <w:tc>
          <w:tcPr>
            <w:tcW w:w="264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065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15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BA1322">
        <w:trPr>
          <w:jc w:val="center"/>
        </w:trPr>
        <w:tc>
          <w:tcPr>
            <w:tcW w:w="2641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065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BA1322">
        <w:trPr>
          <w:jc w:val="center"/>
        </w:trPr>
        <w:tc>
          <w:tcPr>
            <w:tcW w:w="264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15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BA1322" w:rsidRPr="00C45A09" w:rsidTr="00B555BE">
        <w:trPr>
          <w:trHeight w:val="1963"/>
          <w:jc w:val="center"/>
        </w:trPr>
        <w:tc>
          <w:tcPr>
            <w:tcW w:w="2641" w:type="dxa"/>
            <w:vMerge w:val="restart"/>
            <w:tcBorders>
              <w:bottom w:val="single" w:sz="4" w:space="0" w:color="auto"/>
            </w:tcBorders>
          </w:tcPr>
          <w:p w:rsidR="00BA1322" w:rsidRPr="00C45A09" w:rsidRDefault="00BA1322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Качалинская СОШ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8-928-607-18-91</w:t>
            </w:r>
          </w:p>
        </w:tc>
        <w:tc>
          <w:tcPr>
            <w:tcW w:w="2152" w:type="dxa"/>
            <w:vMerge w:val="restart"/>
            <w:tcBorders>
              <w:bottom w:val="single" w:sz="4" w:space="0" w:color="auto"/>
            </w:tcBorders>
          </w:tcPr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Pr="00C45A09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BA1322" w:rsidRPr="00C45A09" w:rsidRDefault="00BA1322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Галина Михайловна</w:t>
            </w: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322" w:rsidRPr="00C45A09" w:rsidTr="00BA1322">
        <w:trPr>
          <w:trHeight w:val="2260"/>
          <w:jc w:val="center"/>
        </w:trPr>
        <w:tc>
          <w:tcPr>
            <w:tcW w:w="2641" w:type="dxa"/>
            <w:vMerge/>
            <w:tcBorders>
              <w:bottom w:val="single" w:sz="4" w:space="0" w:color="auto"/>
            </w:tcBorders>
          </w:tcPr>
          <w:p w:rsidR="00BA1322" w:rsidRDefault="00BA1322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8-928-601-52-04</w:t>
            </w:r>
          </w:p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</w:tcPr>
          <w:p w:rsidR="00BA1322" w:rsidRDefault="00BA1322" w:rsidP="00BA13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322" w:rsidRDefault="00BA132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5A4A58"/>
    <w:rsid w:val="0076526A"/>
    <w:rsid w:val="008C2E2D"/>
    <w:rsid w:val="00BA1322"/>
    <w:rsid w:val="00C45A09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dcterms:created xsi:type="dcterms:W3CDTF">2014-10-28T09:16:00Z</dcterms:created>
  <dcterms:modified xsi:type="dcterms:W3CDTF">2016-10-25T10:33:00Z</dcterms:modified>
</cp:coreProperties>
</file>