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3F" w:rsidRDefault="0029729B">
      <w:r>
        <w:rPr>
          <w:noProof/>
          <w:lang w:eastAsia="ru-RU"/>
        </w:rPr>
        <w:drawing>
          <wp:inline distT="0" distB="0" distL="0" distR="0">
            <wp:extent cx="5940425" cy="8238580"/>
            <wp:effectExtent l="19050" t="0" r="3175" b="0"/>
            <wp:docPr id="1" name="Рисунок 1" descr="H:\ФИЗР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ФИЗРА.jpe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29729B" w:rsidRDefault="0029729B"/>
    <w:p w:rsidR="0029729B" w:rsidRDefault="0029729B"/>
    <w:p w:rsidR="0029729B" w:rsidRDefault="0029729B"/>
    <w:p w:rsidR="00007459" w:rsidRDefault="00007459" w:rsidP="0029729B">
      <w:pPr>
        <w:shd w:val="clear" w:color="auto" w:fill="FFFFFF"/>
        <w:spacing w:before="5" w:line="331" w:lineRule="exact"/>
        <w:jc w:val="center"/>
        <w:rPr>
          <w:b/>
          <w:bCs/>
          <w:color w:val="000000"/>
          <w:spacing w:val="-4"/>
          <w:sz w:val="24"/>
          <w:szCs w:val="24"/>
        </w:rPr>
      </w:pPr>
      <w:bookmarkStart w:id="0" w:name="_GoBack"/>
      <w:bookmarkEnd w:id="0"/>
    </w:p>
    <w:p w:rsidR="0029729B" w:rsidRPr="00007459" w:rsidRDefault="0029729B" w:rsidP="00250F23">
      <w:pPr>
        <w:shd w:val="clear" w:color="auto" w:fill="FFFFFF"/>
        <w:spacing w:after="0" w:line="240" w:lineRule="auto"/>
        <w:contextualSpacing/>
        <w:jc w:val="center"/>
        <w:rPr>
          <w:rFonts w:ascii="Times New Roman" w:hAnsi="Times New Roman" w:cs="Times New Roman"/>
          <w:b/>
          <w:bCs/>
          <w:color w:val="000000"/>
          <w:spacing w:val="-4"/>
          <w:sz w:val="24"/>
          <w:szCs w:val="24"/>
        </w:rPr>
      </w:pPr>
      <w:r w:rsidRPr="00007459">
        <w:rPr>
          <w:rFonts w:ascii="Times New Roman" w:hAnsi="Times New Roman" w:cs="Times New Roman"/>
          <w:b/>
          <w:bCs/>
          <w:color w:val="000000"/>
          <w:spacing w:val="-4"/>
          <w:sz w:val="24"/>
          <w:szCs w:val="24"/>
        </w:rPr>
        <w:lastRenderedPageBreak/>
        <w:t>Пояснительная записка</w:t>
      </w:r>
    </w:p>
    <w:p w:rsidR="0029729B" w:rsidRPr="00007459" w:rsidRDefault="0029729B" w:rsidP="00250F23">
      <w:pPr>
        <w:shd w:val="clear" w:color="auto" w:fill="FFFFFF"/>
        <w:spacing w:after="0" w:line="240" w:lineRule="auto"/>
        <w:contextualSpacing/>
        <w:jc w:val="center"/>
        <w:rPr>
          <w:rFonts w:ascii="Times New Roman" w:hAnsi="Times New Roman" w:cs="Times New Roman"/>
          <w:b/>
          <w:bCs/>
          <w:color w:val="000000"/>
          <w:sz w:val="24"/>
          <w:szCs w:val="24"/>
        </w:rPr>
      </w:pPr>
      <w:r w:rsidRPr="00007459">
        <w:rPr>
          <w:rFonts w:ascii="Times New Roman" w:hAnsi="Times New Roman" w:cs="Times New Roman"/>
          <w:b/>
          <w:bCs/>
          <w:color w:val="000000"/>
          <w:spacing w:val="-4"/>
          <w:sz w:val="24"/>
          <w:szCs w:val="24"/>
        </w:rPr>
        <w:t>«Физическая культура» 1 класс</w:t>
      </w:r>
    </w:p>
    <w:p w:rsidR="0029729B" w:rsidRPr="00C160E0" w:rsidRDefault="0029729B" w:rsidP="00250F23">
      <w:pPr>
        <w:pStyle w:val="a7"/>
        <w:ind w:firstLine="567"/>
        <w:contextualSpacing/>
        <w:rPr>
          <w:rFonts w:ascii="Times New Roman" w:hAnsi="Times New Roman"/>
          <w:sz w:val="24"/>
          <w:szCs w:val="24"/>
        </w:rPr>
      </w:pPr>
      <w:r w:rsidRPr="00C160E0">
        <w:rPr>
          <w:rFonts w:ascii="Times New Roman" w:hAnsi="Times New Roman"/>
          <w:sz w:val="24"/>
          <w:szCs w:val="24"/>
        </w:rPr>
        <w:t xml:space="preserve">Рабочая программа составлена на основе следующих нормативных документов и методических рекомендаций: </w:t>
      </w:r>
    </w:p>
    <w:p w:rsidR="0029729B" w:rsidRPr="00C160E0" w:rsidRDefault="0029729B" w:rsidP="00250F23">
      <w:pPr>
        <w:pStyle w:val="a8"/>
        <w:numPr>
          <w:ilvl w:val="0"/>
          <w:numId w:val="2"/>
        </w:numPr>
        <w:shd w:val="clear" w:color="auto" w:fill="FFFFFF"/>
        <w:spacing w:before="0" w:beforeAutospacing="0" w:after="0" w:afterAutospacing="0"/>
        <w:ind w:left="0"/>
        <w:contextualSpacing/>
        <w:rPr>
          <w:color w:val="000000"/>
        </w:rPr>
      </w:pPr>
      <w:r w:rsidRPr="00C160E0">
        <w:rPr>
          <w:color w:val="000000"/>
        </w:rPr>
        <w:t>Федеральный закон Российской Федерации от 29 декабря 2012 г. № 279-ФЗ «Об образовании в Российской Федерации»</w:t>
      </w:r>
    </w:p>
    <w:p w:rsidR="0029729B" w:rsidRPr="00C160E0" w:rsidRDefault="0029729B" w:rsidP="00250F23">
      <w:pPr>
        <w:pStyle w:val="a8"/>
        <w:numPr>
          <w:ilvl w:val="0"/>
          <w:numId w:val="2"/>
        </w:numPr>
        <w:shd w:val="clear" w:color="auto" w:fill="FFFFFF"/>
        <w:spacing w:before="0" w:beforeAutospacing="0" w:after="0" w:afterAutospacing="0"/>
        <w:ind w:left="0"/>
        <w:contextualSpacing/>
        <w:rPr>
          <w:color w:val="000000"/>
        </w:rPr>
      </w:pPr>
      <w:r w:rsidRPr="00C160E0">
        <w:rPr>
          <w:color w:val="000000"/>
        </w:rPr>
        <w:t>Приказ Министерства образования и науки РФ от 17 декабря 2010 года №1897 «Об утверждении федерального государственного образовательного стандарта основного общего образования»»</w:t>
      </w:r>
    </w:p>
    <w:p w:rsidR="0029729B" w:rsidRPr="00C160E0" w:rsidRDefault="0029729B" w:rsidP="00250F23">
      <w:pPr>
        <w:pStyle w:val="a8"/>
        <w:numPr>
          <w:ilvl w:val="0"/>
          <w:numId w:val="2"/>
        </w:numPr>
        <w:shd w:val="clear" w:color="auto" w:fill="FFFFFF"/>
        <w:spacing w:before="0" w:beforeAutospacing="0" w:after="0" w:afterAutospacing="0"/>
        <w:ind w:left="0"/>
        <w:contextualSpacing/>
        <w:rPr>
          <w:color w:val="000000"/>
        </w:rPr>
      </w:pPr>
      <w:r w:rsidRPr="00C160E0">
        <w:rPr>
          <w:color w:val="000000"/>
        </w:rPr>
        <w:t>Приказ Министерства образования и науки РФ от  31.12.2015г. №1577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РФ от 17 декабря 2010г. №1897»</w:t>
      </w:r>
    </w:p>
    <w:p w:rsidR="0029729B" w:rsidRPr="00C160E0" w:rsidRDefault="0029729B" w:rsidP="00250F23">
      <w:pPr>
        <w:pStyle w:val="a8"/>
        <w:numPr>
          <w:ilvl w:val="0"/>
          <w:numId w:val="2"/>
        </w:numPr>
        <w:shd w:val="clear" w:color="auto" w:fill="FFFFFF"/>
        <w:spacing w:before="0" w:beforeAutospacing="0" w:after="0" w:afterAutospacing="0"/>
        <w:ind w:left="0"/>
        <w:contextualSpacing/>
        <w:rPr>
          <w:color w:val="000000"/>
        </w:rPr>
      </w:pPr>
      <w:r w:rsidRPr="00C160E0">
        <w:t xml:space="preserve">Приказ Министерства образования и науки РФ от 17.05.2012г. №413 </w:t>
      </w:r>
      <w:r w:rsidRPr="00C160E0">
        <w:rPr>
          <w:bCs/>
          <w:kern w:val="36"/>
        </w:rPr>
        <w:t xml:space="preserve">«Об утверждении </w:t>
      </w:r>
      <w:r w:rsidRPr="00C160E0">
        <w:t>федерального государственного образовательного стандарта среднего (полного) общего образования</w:t>
      </w:r>
      <w:r w:rsidRPr="00C160E0">
        <w:rPr>
          <w:bCs/>
          <w:kern w:val="36"/>
        </w:rPr>
        <w:t xml:space="preserve"> (с изменениями от 29.06.2017г., приказ</w:t>
      </w:r>
      <w:r w:rsidRPr="00C160E0">
        <w:t xml:space="preserve"> Министерства образования и науки РФ </w:t>
      </w:r>
      <w:r w:rsidRPr="00C160E0">
        <w:rPr>
          <w:bCs/>
          <w:kern w:val="36"/>
        </w:rPr>
        <w:t>№613</w:t>
      </w:r>
      <w:r w:rsidRPr="00C160E0">
        <w:rPr>
          <w:color w:val="000000"/>
        </w:rPr>
        <w:t>)</w:t>
      </w:r>
    </w:p>
    <w:p w:rsidR="0029729B" w:rsidRPr="00C160E0" w:rsidRDefault="0029729B" w:rsidP="00250F23">
      <w:pPr>
        <w:pStyle w:val="a8"/>
        <w:numPr>
          <w:ilvl w:val="0"/>
          <w:numId w:val="2"/>
        </w:numPr>
        <w:shd w:val="clear" w:color="auto" w:fill="FFFFFF"/>
        <w:spacing w:before="0" w:beforeAutospacing="0" w:after="0" w:afterAutospacing="0"/>
        <w:ind w:left="0"/>
        <w:contextualSpacing/>
        <w:rPr>
          <w:color w:val="000000"/>
        </w:rPr>
      </w:pPr>
      <w:r w:rsidRPr="00C160E0">
        <w:rPr>
          <w:color w:val="000000"/>
        </w:rPr>
        <w:t>Основная образовательная программа начального обще</w:t>
      </w:r>
      <w:r>
        <w:rPr>
          <w:color w:val="000000"/>
        </w:rPr>
        <w:t>го образования МБОУ Качалинской</w:t>
      </w:r>
      <w:r w:rsidRPr="00C160E0">
        <w:rPr>
          <w:color w:val="000000"/>
        </w:rPr>
        <w:t xml:space="preserve"> СОШ</w:t>
      </w:r>
    </w:p>
    <w:p w:rsidR="0029729B" w:rsidRPr="00C160E0" w:rsidRDefault="0029729B" w:rsidP="00250F23">
      <w:pPr>
        <w:pStyle w:val="a8"/>
        <w:numPr>
          <w:ilvl w:val="0"/>
          <w:numId w:val="2"/>
        </w:numPr>
        <w:shd w:val="clear" w:color="auto" w:fill="FFFFFF"/>
        <w:spacing w:before="0" w:beforeAutospacing="0" w:after="0" w:afterAutospacing="0"/>
        <w:ind w:left="0"/>
        <w:contextualSpacing/>
        <w:rPr>
          <w:color w:val="000000"/>
        </w:rPr>
      </w:pPr>
      <w:r w:rsidRPr="00C160E0">
        <w:rPr>
          <w:color w:val="000000"/>
        </w:rPr>
        <w:t>Учеб</w:t>
      </w:r>
      <w:r>
        <w:rPr>
          <w:color w:val="000000"/>
        </w:rPr>
        <w:t>ный план МБОУ Качалинской</w:t>
      </w:r>
      <w:r w:rsidRPr="00C160E0">
        <w:rPr>
          <w:color w:val="000000"/>
        </w:rPr>
        <w:t xml:space="preserve"> СОШ</w:t>
      </w:r>
    </w:p>
    <w:p w:rsidR="0029729B" w:rsidRPr="00C160E0" w:rsidRDefault="0029729B" w:rsidP="00250F23">
      <w:pPr>
        <w:pStyle w:val="a8"/>
        <w:numPr>
          <w:ilvl w:val="0"/>
          <w:numId w:val="2"/>
        </w:numPr>
        <w:shd w:val="clear" w:color="auto" w:fill="FFFFFF"/>
        <w:spacing w:before="0" w:beforeAutospacing="0" w:after="0" w:afterAutospacing="0"/>
        <w:ind w:left="0"/>
        <w:contextualSpacing/>
        <w:rPr>
          <w:color w:val="000000"/>
        </w:rPr>
      </w:pPr>
      <w:r w:rsidRPr="00C160E0">
        <w:rPr>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28.12.2018г.)</w:t>
      </w:r>
    </w:p>
    <w:p w:rsidR="0029729B" w:rsidRPr="00007459" w:rsidRDefault="0029729B" w:rsidP="00250F23">
      <w:pPr>
        <w:pStyle w:val="a5"/>
        <w:numPr>
          <w:ilvl w:val="0"/>
          <w:numId w:val="2"/>
        </w:numPr>
        <w:shd w:val="clear" w:color="auto" w:fill="FFFFFF"/>
        <w:spacing w:after="0" w:line="240" w:lineRule="auto"/>
        <w:ind w:left="0"/>
        <w:rPr>
          <w:rFonts w:ascii="Times New Roman" w:hAnsi="Times New Roman" w:cs="Times New Roman"/>
          <w:sz w:val="24"/>
          <w:szCs w:val="24"/>
        </w:rPr>
      </w:pPr>
      <w:r w:rsidRPr="00C160E0">
        <w:rPr>
          <w:rFonts w:ascii="Times New Roman" w:hAnsi="Times New Roman" w:cs="Times New Roman"/>
          <w:color w:val="000000"/>
          <w:sz w:val="24"/>
          <w:szCs w:val="24"/>
        </w:rPr>
        <w:t>Утверждена:</w:t>
      </w:r>
      <w:r w:rsidR="00007459">
        <w:rPr>
          <w:rFonts w:ascii="Times New Roman" w:hAnsi="Times New Roman" w:cs="Times New Roman"/>
          <w:color w:val="000000"/>
          <w:sz w:val="24"/>
          <w:szCs w:val="24"/>
        </w:rPr>
        <w:t xml:space="preserve"> </w:t>
      </w:r>
      <w:hyperlink r:id="rId8" w:tgtFrame="_blank" w:history="1">
        <w:r w:rsidRPr="00007459">
          <w:rPr>
            <w:rFonts w:ascii="Times New Roman" w:hAnsi="Times New Roman" w:cs="Times New Roman"/>
            <w:sz w:val="24"/>
            <w:szCs w:val="24"/>
          </w:rPr>
          <w:t>Концепция</w:t>
        </w:r>
      </w:hyperlink>
      <w:r w:rsidRPr="00007459">
        <w:rPr>
          <w:rFonts w:ascii="Times New Roman" w:hAnsi="Times New Roman" w:cs="Times New Roman"/>
          <w:sz w:val="24"/>
          <w:szCs w:val="24"/>
          <w:u w:val="single"/>
        </w:rPr>
        <w:t> </w:t>
      </w:r>
      <w:r w:rsidRPr="00007459">
        <w:rPr>
          <w:rFonts w:ascii="Times New Roman" w:hAnsi="Times New Roman" w:cs="Times New Roman"/>
          <w:sz w:val="24"/>
          <w:szCs w:val="24"/>
        </w:rPr>
        <w:t>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w:t>
      </w:r>
    </w:p>
    <w:p w:rsidR="0029729B" w:rsidRPr="00007459" w:rsidRDefault="0029729B" w:rsidP="00250F23">
      <w:pPr>
        <w:pStyle w:val="a5"/>
        <w:numPr>
          <w:ilvl w:val="0"/>
          <w:numId w:val="2"/>
        </w:numPr>
        <w:shd w:val="clear" w:color="auto" w:fill="FFFFFF"/>
        <w:spacing w:after="0" w:line="240" w:lineRule="auto"/>
        <w:ind w:left="0"/>
        <w:rPr>
          <w:rFonts w:ascii="Times New Roman" w:hAnsi="Times New Roman" w:cs="Times New Roman"/>
          <w:sz w:val="24"/>
          <w:szCs w:val="24"/>
        </w:rPr>
      </w:pPr>
      <w:r w:rsidRPr="00007459">
        <w:rPr>
          <w:rFonts w:ascii="Times New Roman" w:hAnsi="Times New Roman" w:cs="Times New Roman"/>
          <w:sz w:val="24"/>
          <w:szCs w:val="24"/>
        </w:rPr>
        <w:t>Примерные программы по учебным предметам.</w:t>
      </w:r>
    </w:p>
    <w:p w:rsidR="0029729B" w:rsidRPr="00007459" w:rsidRDefault="0029729B" w:rsidP="007662F4">
      <w:pPr>
        <w:tabs>
          <w:tab w:val="left" w:pos="3915"/>
        </w:tabs>
        <w:spacing w:after="0" w:line="240" w:lineRule="auto"/>
        <w:ind w:firstLine="567"/>
        <w:contextualSpacing/>
        <w:rPr>
          <w:rFonts w:ascii="Times New Roman" w:hAnsi="Times New Roman" w:cs="Times New Roman"/>
          <w:sz w:val="24"/>
          <w:szCs w:val="24"/>
        </w:rPr>
      </w:pPr>
      <w:r w:rsidRPr="00007459">
        <w:rPr>
          <w:rFonts w:ascii="Times New Roman" w:hAnsi="Times New Roman" w:cs="Times New Roman"/>
          <w:sz w:val="24"/>
          <w:szCs w:val="24"/>
        </w:rPr>
        <w:t xml:space="preserve">При составлении рабочей программы произведена корректировка примерной программы в плане изменения числа тем (в отсутствие реальных возможностей для освоения школьниками содержания разделов «Лыжные гонки» и «Плавание» они заменены на углублённое освоение содержания разделов «Лёгкая атлетика», «Подвижные игры») и перераспределения часов. </w:t>
      </w:r>
    </w:p>
    <w:p w:rsidR="0029729B" w:rsidRPr="00007459" w:rsidRDefault="0029729B" w:rsidP="007662F4">
      <w:pPr>
        <w:tabs>
          <w:tab w:val="left" w:pos="3915"/>
        </w:tabs>
        <w:spacing w:after="0" w:line="240" w:lineRule="auto"/>
        <w:ind w:firstLine="567"/>
        <w:contextualSpacing/>
        <w:rPr>
          <w:rFonts w:ascii="Times New Roman" w:hAnsi="Times New Roman" w:cs="Times New Roman"/>
          <w:sz w:val="24"/>
          <w:szCs w:val="24"/>
        </w:rPr>
      </w:pPr>
      <w:r w:rsidRPr="00007459">
        <w:rPr>
          <w:rFonts w:ascii="Times New Roman" w:hAnsi="Times New Roman" w:cs="Times New Roman"/>
          <w:sz w:val="24"/>
          <w:szCs w:val="24"/>
        </w:rPr>
        <w:t>Данные изменения вызваны выбором УМК  В.И. Лях,  А.А. Зданевич. Государственная Комплексная программа физического воспитания учащихся 1-11 классов. М.: «Просвещение», 2007 г.; учебник: Лях В. И. Физическая культура 1-4 классы.</w:t>
      </w:r>
      <w:r w:rsidR="00007459">
        <w:rPr>
          <w:rFonts w:ascii="Times New Roman" w:hAnsi="Times New Roman" w:cs="Times New Roman"/>
          <w:sz w:val="24"/>
          <w:szCs w:val="24"/>
        </w:rPr>
        <w:t xml:space="preserve"> </w:t>
      </w:r>
      <w:r w:rsidRPr="00007459">
        <w:rPr>
          <w:rFonts w:ascii="Times New Roman" w:hAnsi="Times New Roman" w:cs="Times New Roman"/>
          <w:sz w:val="24"/>
          <w:szCs w:val="24"/>
        </w:rPr>
        <w:t>М.: « Просвещение», 2011  г.</w:t>
      </w:r>
    </w:p>
    <w:p w:rsidR="00007459" w:rsidRDefault="00007459" w:rsidP="007662F4">
      <w:pPr>
        <w:pStyle w:val="a8"/>
        <w:shd w:val="clear" w:color="auto" w:fill="FFFFFF"/>
        <w:spacing w:before="0" w:beforeAutospacing="0" w:after="200" w:afterAutospacing="0"/>
        <w:rPr>
          <w:rFonts w:ascii="Arial" w:eastAsiaTheme="minorHAnsi" w:hAnsi="Arial" w:cs="Arial"/>
          <w:b/>
          <w:bCs/>
          <w:color w:val="000000"/>
          <w:sz w:val="22"/>
          <w:szCs w:val="22"/>
          <w:lang w:eastAsia="en-US"/>
        </w:rPr>
      </w:pPr>
    </w:p>
    <w:p w:rsidR="0029729B" w:rsidRPr="00756AB5" w:rsidRDefault="0029729B" w:rsidP="007662F4">
      <w:pPr>
        <w:pStyle w:val="a8"/>
        <w:shd w:val="clear" w:color="auto" w:fill="FFFFFF"/>
        <w:spacing w:before="0" w:beforeAutospacing="0" w:after="200" w:afterAutospacing="0"/>
        <w:rPr>
          <w:color w:val="000000"/>
        </w:rPr>
      </w:pPr>
      <w:r w:rsidRPr="00756AB5">
        <w:rPr>
          <w:b/>
          <w:bCs/>
          <w:i/>
          <w:iCs/>
          <w:color w:val="000000"/>
        </w:rPr>
        <w:t>Цель обучения </w:t>
      </w:r>
      <w:r w:rsidRPr="00756AB5">
        <w:rPr>
          <w:color w:val="000000"/>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29729B" w:rsidRPr="00756AB5" w:rsidRDefault="0029729B" w:rsidP="007662F4">
      <w:pPr>
        <w:pStyle w:val="a8"/>
        <w:shd w:val="clear" w:color="auto" w:fill="FFFFFF"/>
        <w:spacing w:before="0" w:beforeAutospacing="0" w:after="0" w:afterAutospacing="0"/>
        <w:contextualSpacing/>
        <w:rPr>
          <w:color w:val="000000"/>
        </w:rPr>
      </w:pPr>
      <w:r w:rsidRPr="00756AB5">
        <w:rPr>
          <w:b/>
          <w:bCs/>
          <w:i/>
          <w:iCs/>
          <w:color w:val="000000"/>
        </w:rPr>
        <w:t>Задачи обучения:</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формирование первоначальных умений саморегуляции средствами физической культуры;</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обучение методике движений;</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развитие координационных и кондиционных способностей;</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формирование элементарных знаний о личной гигиене, влиянии физических упражнений на состояние здоровья, работоспособность и развитие физических способностей;</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выработка представлений об основных видах спорта, снарядах и инвентаре, о соблюдении правил техники безопасности во время занятий;</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формирование установки на сохранение и укрепление здоровья, навыков здорового и безопасного образа жизни;</w:t>
      </w:r>
    </w:p>
    <w:p w:rsidR="0029729B" w:rsidRPr="00756AB5"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lastRenderedPageBreak/>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влияния предрасположенности к тем или иным видам спорта;</w:t>
      </w:r>
    </w:p>
    <w:p w:rsidR="0029729B" w:rsidRPr="00007459" w:rsidRDefault="0029729B" w:rsidP="00250F23">
      <w:pPr>
        <w:pStyle w:val="a8"/>
        <w:numPr>
          <w:ilvl w:val="0"/>
          <w:numId w:val="12"/>
        </w:numPr>
        <w:shd w:val="clear" w:color="auto" w:fill="FFFFFF"/>
        <w:spacing w:before="0" w:beforeAutospacing="0" w:after="0" w:afterAutospacing="0"/>
        <w:ind w:left="0"/>
        <w:contextualSpacing/>
        <w:rPr>
          <w:color w:val="000000"/>
        </w:rPr>
      </w:pPr>
      <w:r w:rsidRPr="00756AB5">
        <w:rPr>
          <w:color w:val="000000"/>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(представление, память, мышление и др.) в ходе двигательной деятельности.</w:t>
      </w:r>
    </w:p>
    <w:p w:rsidR="0029729B" w:rsidRPr="00C160E0" w:rsidRDefault="0029729B" w:rsidP="00250F23">
      <w:pPr>
        <w:pStyle w:val="a5"/>
        <w:numPr>
          <w:ilvl w:val="0"/>
          <w:numId w:val="1"/>
        </w:numPr>
        <w:spacing w:after="0" w:line="240" w:lineRule="auto"/>
        <w:ind w:left="0"/>
        <w:jc w:val="center"/>
        <w:rPr>
          <w:rFonts w:ascii="Times New Roman" w:eastAsia="Times New Roman" w:hAnsi="Times New Roman" w:cs="Times New Roman"/>
          <w:sz w:val="24"/>
          <w:szCs w:val="24"/>
          <w:lang w:eastAsia="ru-RU"/>
        </w:rPr>
      </w:pPr>
      <w:r w:rsidRPr="00C160E0">
        <w:rPr>
          <w:rFonts w:ascii="Times New Roman" w:eastAsia="Times New Roman" w:hAnsi="Times New Roman" w:cs="Times New Roman"/>
          <w:b/>
          <w:sz w:val="24"/>
          <w:szCs w:val="24"/>
          <w:lang w:eastAsia="ru-RU"/>
        </w:rPr>
        <w:t>Планируемые результаты изучения учебного предмета</w:t>
      </w:r>
    </w:p>
    <w:p w:rsidR="0029729B" w:rsidRPr="00007459" w:rsidRDefault="0029729B" w:rsidP="00250F23">
      <w:pPr>
        <w:pStyle w:val="3"/>
        <w:spacing w:before="0"/>
        <w:contextualSpacing/>
        <w:jc w:val="left"/>
        <w:rPr>
          <w:sz w:val="24"/>
          <w:szCs w:val="24"/>
        </w:rPr>
      </w:pPr>
      <w:r w:rsidRPr="00007459">
        <w:rPr>
          <w:sz w:val="24"/>
          <w:szCs w:val="24"/>
        </w:rPr>
        <w:t>Личностные, метапредметные и предметные результаты освоения учебного предмета</w:t>
      </w:r>
    </w:p>
    <w:p w:rsidR="0029729B" w:rsidRPr="00007459" w:rsidRDefault="0029729B" w:rsidP="00250F23">
      <w:pPr>
        <w:spacing w:after="0" w:line="240" w:lineRule="auto"/>
        <w:ind w:firstLine="540"/>
        <w:contextualSpacing/>
        <w:rPr>
          <w:rFonts w:ascii="Times New Roman" w:hAnsi="Times New Roman" w:cs="Times New Roman"/>
          <w:color w:val="000000"/>
          <w:sz w:val="24"/>
          <w:szCs w:val="24"/>
        </w:rPr>
      </w:pPr>
      <w:r w:rsidRPr="00007459">
        <w:rPr>
          <w:rFonts w:ascii="Times New Roman" w:hAnsi="Times New Roman" w:cs="Times New Roman"/>
          <w:b/>
          <w:bCs/>
          <w:color w:val="000000"/>
          <w:sz w:val="24"/>
          <w:szCs w:val="24"/>
        </w:rPr>
        <w:t xml:space="preserve">Универсальными компетенциями </w:t>
      </w:r>
      <w:r w:rsidRPr="00007459">
        <w:rPr>
          <w:rFonts w:ascii="Times New Roman" w:hAnsi="Times New Roman" w:cs="Times New Roman"/>
          <w:color w:val="000000"/>
          <w:sz w:val="24"/>
          <w:szCs w:val="24"/>
        </w:rPr>
        <w:t>учащихся на этапе начального общего образования по физической культуре являются:</w:t>
      </w:r>
    </w:p>
    <w:p w:rsidR="0029729B" w:rsidRPr="00007459" w:rsidRDefault="0029729B" w:rsidP="00250F23">
      <w:pPr>
        <w:pStyle w:val="a5"/>
        <w:numPr>
          <w:ilvl w:val="0"/>
          <w:numId w:val="24"/>
        </w:numPr>
        <w:spacing w:after="0" w:line="240" w:lineRule="auto"/>
        <w:ind w:left="0"/>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умения организовывать собственную деятельность, выбирать и использовать средства для достижения её цели;</w:t>
      </w:r>
    </w:p>
    <w:p w:rsidR="0029729B" w:rsidRPr="00007459" w:rsidRDefault="0029729B" w:rsidP="00250F23">
      <w:pPr>
        <w:pStyle w:val="a5"/>
        <w:numPr>
          <w:ilvl w:val="0"/>
          <w:numId w:val="24"/>
        </w:numPr>
        <w:spacing w:after="0" w:line="240" w:lineRule="auto"/>
        <w:ind w:left="0"/>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умения активно включаться в коллективную деятельность, взаимодействовать со сверстниками в достижении общих целей;</w:t>
      </w:r>
    </w:p>
    <w:p w:rsidR="0029729B" w:rsidRPr="00007459" w:rsidRDefault="0029729B" w:rsidP="00250F23">
      <w:pPr>
        <w:pStyle w:val="a5"/>
        <w:numPr>
          <w:ilvl w:val="0"/>
          <w:numId w:val="24"/>
        </w:numPr>
        <w:spacing w:after="0" w:line="240" w:lineRule="auto"/>
        <w:ind w:left="0"/>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умения доносить информацию в доступной, эмоционально-яркой форме в процессе общения и взаимодействия со сверстниками и взрослыми людьми.</w:t>
      </w:r>
    </w:p>
    <w:p w:rsidR="0029729B" w:rsidRPr="00007459" w:rsidRDefault="0029729B" w:rsidP="00250F23">
      <w:pPr>
        <w:spacing w:after="0" w:line="240" w:lineRule="auto"/>
        <w:ind w:firstLine="540"/>
        <w:contextualSpacing/>
        <w:rPr>
          <w:rFonts w:ascii="Times New Roman" w:hAnsi="Times New Roman" w:cs="Times New Roman"/>
          <w:color w:val="000000"/>
          <w:sz w:val="24"/>
          <w:szCs w:val="24"/>
        </w:rPr>
      </w:pPr>
      <w:r w:rsidRPr="00007459">
        <w:rPr>
          <w:rFonts w:ascii="Times New Roman" w:hAnsi="Times New Roman" w:cs="Times New Roman"/>
          <w:b/>
          <w:bCs/>
          <w:color w:val="000000"/>
          <w:sz w:val="24"/>
          <w:szCs w:val="24"/>
        </w:rPr>
        <w:t xml:space="preserve">Личностными результатами </w:t>
      </w:r>
      <w:r w:rsidRPr="00007459">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29729B" w:rsidRPr="00007459" w:rsidRDefault="0029729B" w:rsidP="00250F23">
      <w:pPr>
        <w:pStyle w:val="a5"/>
        <w:numPr>
          <w:ilvl w:val="0"/>
          <w:numId w:val="25"/>
        </w:numPr>
        <w:spacing w:after="0" w:line="240" w:lineRule="auto"/>
        <w:ind w:left="0"/>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активно включаться в общение и взаимодействие со сверстниками на принципах уважения и доброжелательности, взаимопомощи и сопереживания;</w:t>
      </w:r>
    </w:p>
    <w:p w:rsidR="0029729B" w:rsidRPr="00007459" w:rsidRDefault="0029729B" w:rsidP="00250F23">
      <w:pPr>
        <w:pStyle w:val="a5"/>
        <w:numPr>
          <w:ilvl w:val="0"/>
          <w:numId w:val="25"/>
        </w:numPr>
        <w:spacing w:after="0" w:line="240" w:lineRule="auto"/>
        <w:ind w:left="0"/>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проявлять положительные качества личности и управлять своими эмоциями в различных (нестандартных) ситуациях и условиях;</w:t>
      </w:r>
    </w:p>
    <w:p w:rsidR="0029729B" w:rsidRPr="00007459" w:rsidRDefault="0029729B" w:rsidP="00250F23">
      <w:pPr>
        <w:pStyle w:val="a5"/>
        <w:numPr>
          <w:ilvl w:val="0"/>
          <w:numId w:val="25"/>
        </w:numPr>
        <w:spacing w:after="0" w:line="240" w:lineRule="auto"/>
        <w:ind w:left="0"/>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проявлять дисциплинированность, трудолюбие и упорство в достижении поставленных целей;</w:t>
      </w:r>
    </w:p>
    <w:p w:rsidR="0029729B" w:rsidRPr="00007459" w:rsidRDefault="0029729B" w:rsidP="00250F23">
      <w:pPr>
        <w:pStyle w:val="a5"/>
        <w:numPr>
          <w:ilvl w:val="0"/>
          <w:numId w:val="25"/>
        </w:numPr>
        <w:spacing w:after="0" w:line="240" w:lineRule="auto"/>
        <w:ind w:left="0"/>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оказывать бескорыстную помощь своим сверстникам, находить с ними общий язык и общие интересы.</w:t>
      </w:r>
    </w:p>
    <w:p w:rsidR="0029729B" w:rsidRPr="00007459" w:rsidRDefault="00250F23" w:rsidP="00250F23">
      <w:pPr>
        <w:pStyle w:val="a5"/>
        <w:spacing w:after="0" w:line="240" w:lineRule="auto"/>
        <w:ind w:left="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29729B" w:rsidRPr="00007459">
        <w:rPr>
          <w:rFonts w:ascii="Times New Roman" w:hAnsi="Times New Roman" w:cs="Times New Roman"/>
          <w:b/>
          <w:bCs/>
          <w:color w:val="000000"/>
          <w:sz w:val="24"/>
          <w:szCs w:val="24"/>
        </w:rPr>
        <w:t xml:space="preserve">Метапредметными результатами </w:t>
      </w:r>
      <w:r w:rsidR="0029729B" w:rsidRPr="00007459">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характеризовать явления (действия и поступки), давать им объективную оценку на основе освоенных знаний и имеющегося опыта;</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находить ошибки при выполнении учебных заданий, отбирать способы их исправления;</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общаться и взаимодействовать со сверстниками на принципах взаимоуважения и взаимопомощи, дружбы и толерантности;</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обеспечивать защиту и сохранность природы во время активного отдыха и занятий физической культурой;</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планировать собственную деятельность, распределять нагрузку и отдых в процессе ее выполнения;</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анализировать и объективно оценивать результаты собственного труда, находить возможности и способы их улучшения;</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видеть красоту движений, выделять и обосновывать эстетические признаки в движениях и передвижениях человека;</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оценивать красоту телосложения и осанки, сравнивать их с эталонными образцами;</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управлять эмоциями при общении со сверстниками и взрослыми, сохранять хладнокровие, сдержанность, рассудительность;</w:t>
      </w:r>
    </w:p>
    <w:p w:rsidR="0029729B" w:rsidRPr="00007459" w:rsidRDefault="0029729B" w:rsidP="00250F23">
      <w:pPr>
        <w:pStyle w:val="a5"/>
        <w:numPr>
          <w:ilvl w:val="0"/>
          <w:numId w:val="23"/>
        </w:numPr>
        <w:spacing w:after="0" w:line="240" w:lineRule="auto"/>
        <w:ind w:left="0" w:hanging="357"/>
        <w:rPr>
          <w:rFonts w:ascii="Times New Roman" w:hAnsi="Times New Roman" w:cs="Times New Roman"/>
          <w:color w:val="000000"/>
          <w:sz w:val="24"/>
          <w:szCs w:val="24"/>
        </w:rPr>
      </w:pPr>
      <w:r w:rsidRPr="00007459">
        <w:rPr>
          <w:rFonts w:ascii="Times New Roman" w:hAnsi="Times New Roman" w:cs="Times New Roman"/>
          <w:color w:val="000000"/>
          <w:sz w:val="24"/>
          <w:szCs w:val="24"/>
        </w:rPr>
        <w:t xml:space="preserve"> технически правильно выполнять двигательные действия из базовых видов спорта, использовать их в игровой и соревновательной деятельности.</w:t>
      </w:r>
    </w:p>
    <w:p w:rsidR="0029729B" w:rsidRPr="0029729B" w:rsidRDefault="0029729B" w:rsidP="00250F23">
      <w:pPr>
        <w:spacing w:after="0" w:line="240" w:lineRule="auto"/>
        <w:ind w:firstLine="540"/>
        <w:contextualSpacing/>
        <w:rPr>
          <w:rFonts w:ascii="Times New Roman" w:hAnsi="Times New Roman" w:cs="Times New Roman"/>
          <w:color w:val="000000"/>
          <w:sz w:val="24"/>
          <w:szCs w:val="24"/>
        </w:rPr>
      </w:pPr>
      <w:r w:rsidRPr="0029729B">
        <w:rPr>
          <w:rFonts w:ascii="Times New Roman" w:hAnsi="Times New Roman" w:cs="Times New Roman"/>
          <w:b/>
          <w:bCs/>
          <w:color w:val="000000"/>
          <w:sz w:val="24"/>
          <w:szCs w:val="24"/>
        </w:rPr>
        <w:t xml:space="preserve">Предметными результатами </w:t>
      </w:r>
      <w:r w:rsidRPr="0029729B">
        <w:rPr>
          <w:rFonts w:ascii="Times New Roman" w:hAnsi="Times New Roman" w:cs="Times New Roman"/>
          <w:color w:val="000000"/>
          <w:sz w:val="24"/>
          <w:szCs w:val="24"/>
        </w:rPr>
        <w:t>освоения учащимися содержания программы по физической культуре являются следующие умения:</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lastRenderedPageBreak/>
        <w:t>планировать занятия физическими упражнениями в режиме дня, организовывать отдых и досуг с использованием средств физической культуры;</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представлять физическую культуру как средство укрепления здоровья, физического развития и физической подготовки человека;</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измерять (познавать) индивидуальные показатели физического развития (длину и массу тела), развития основных физических качеств;</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организовывать и проводить со сверстниками подвижные игры и элементы соревнований, осуществлять их объективное судейство;</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бережно обращаться с инвентарём и оборудованием, соблюдать требования техники безопасности к местам проведения;</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взаимодействовать со сверстниками по правилам проведения подвижных игр и соревнований;</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в доступной форме объяснять правила (технику) выполнения двигательных действий, анализировать и находить ошибки, эффективно их исправлять;</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подавать строевые команды, вести подсчёт при выполнении общеразвивающих упражнений;</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находить отличительные особенности в выполнении двигательного действия разными учениками, выделять отличительные признаки и элементы;</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выполнять акробатические и гимнастические комбинации, характеризовать признаки техничного исполнения;</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выполнять технические действия из базовых видов спорта, применять их в игровой и соревновательной деятельности;</w:t>
      </w:r>
    </w:p>
    <w:p w:rsidR="0029729B" w:rsidRPr="0029729B" w:rsidRDefault="0029729B" w:rsidP="00250F23">
      <w:pPr>
        <w:pStyle w:val="a5"/>
        <w:numPr>
          <w:ilvl w:val="0"/>
          <w:numId w:val="22"/>
        </w:numPr>
        <w:spacing w:after="0" w:line="240" w:lineRule="auto"/>
        <w:ind w:left="0"/>
        <w:rPr>
          <w:rFonts w:ascii="Times New Roman" w:hAnsi="Times New Roman" w:cs="Times New Roman"/>
          <w:color w:val="000000"/>
          <w:sz w:val="24"/>
          <w:szCs w:val="24"/>
        </w:rPr>
      </w:pPr>
      <w:r w:rsidRPr="0029729B">
        <w:rPr>
          <w:rFonts w:ascii="Times New Roman" w:hAnsi="Times New Roman" w:cs="Times New Roman"/>
          <w:color w:val="000000"/>
          <w:sz w:val="24"/>
          <w:szCs w:val="24"/>
        </w:rPr>
        <w:t xml:space="preserve"> применять жизненно важные двигательные навыки и умения различными способами, в различных изменяющихся, вариативных условиях.</w:t>
      </w:r>
    </w:p>
    <w:p w:rsidR="0029729B" w:rsidRPr="0029729B" w:rsidRDefault="0029729B" w:rsidP="00250F23">
      <w:pPr>
        <w:pStyle w:val="a5"/>
        <w:numPr>
          <w:ilvl w:val="0"/>
          <w:numId w:val="22"/>
        </w:numPr>
        <w:spacing w:after="0" w:line="240" w:lineRule="auto"/>
        <w:ind w:left="0"/>
        <w:rPr>
          <w:rFonts w:ascii="Times New Roman" w:hAnsi="Times New Roman" w:cs="Times New Roman"/>
          <w:bCs/>
          <w:color w:val="000000"/>
          <w:sz w:val="24"/>
          <w:szCs w:val="24"/>
        </w:rPr>
      </w:pPr>
      <w:r w:rsidRPr="0029729B">
        <w:rPr>
          <w:rFonts w:ascii="Times New Roman" w:hAnsi="Times New Roman" w:cs="Times New Roman"/>
          <w:bCs/>
          <w:color w:val="000000"/>
          <w:sz w:val="24"/>
          <w:szCs w:val="24"/>
        </w:rPr>
        <w:t>В результате освоения программного материала по физической культуре учащиеся 1 класса должны:</w:t>
      </w:r>
    </w:p>
    <w:p w:rsidR="0029729B" w:rsidRPr="00007459" w:rsidRDefault="0029729B" w:rsidP="00250F23">
      <w:pPr>
        <w:pStyle w:val="a5"/>
        <w:autoSpaceDN w:val="0"/>
        <w:spacing w:after="0" w:line="240" w:lineRule="auto"/>
        <w:ind w:left="0"/>
        <w:rPr>
          <w:rFonts w:ascii="Times New Roman" w:hAnsi="Times New Roman" w:cs="Times New Roman"/>
          <w:b/>
          <w:bCs/>
          <w:color w:val="000000"/>
          <w:sz w:val="24"/>
          <w:szCs w:val="24"/>
        </w:rPr>
      </w:pPr>
      <w:r w:rsidRPr="00007459">
        <w:rPr>
          <w:rFonts w:ascii="Times New Roman" w:hAnsi="Times New Roman" w:cs="Times New Roman"/>
          <w:b/>
          <w:bCs/>
          <w:color w:val="000000"/>
          <w:sz w:val="24"/>
          <w:szCs w:val="24"/>
        </w:rPr>
        <w:t>иметь представление:</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о связи занятий физическими упражнениями с укреплением здоровья и повышением физической подготовленности;</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о способах изменения направления и скорости движения;</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о режиме дня и личной гигиене;</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о правилах составления комплексов утренней зарядки;</w:t>
      </w:r>
    </w:p>
    <w:p w:rsidR="0029729B" w:rsidRPr="00250F23" w:rsidRDefault="0029729B" w:rsidP="00250F23">
      <w:pPr>
        <w:pStyle w:val="a5"/>
        <w:autoSpaceDN w:val="0"/>
        <w:ind w:left="0"/>
        <w:rPr>
          <w:rFonts w:ascii="Times New Roman" w:hAnsi="Times New Roman" w:cs="Times New Roman"/>
          <w:b/>
          <w:bCs/>
          <w:color w:val="000000"/>
          <w:sz w:val="24"/>
          <w:szCs w:val="24"/>
        </w:rPr>
      </w:pPr>
      <w:r w:rsidRPr="00250F23">
        <w:rPr>
          <w:rFonts w:ascii="Times New Roman" w:hAnsi="Times New Roman" w:cs="Times New Roman"/>
          <w:b/>
          <w:bCs/>
          <w:color w:val="000000"/>
          <w:sz w:val="24"/>
          <w:szCs w:val="24"/>
        </w:rPr>
        <w:t>уметь:</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выполнять комплексы упражнений, направленные на формирование правильной осанки;</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выполнять комплексы упражнений утренней зарядки и физкультминуток;</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играть в подвижные игры;</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выполнять передвижения в ходьбе, беге, прыжках разными способами;</w:t>
      </w:r>
    </w:p>
    <w:p w:rsidR="0029729B" w:rsidRPr="00C160E0" w:rsidRDefault="0029729B" w:rsidP="00250F23">
      <w:pPr>
        <w:pStyle w:val="a5"/>
        <w:numPr>
          <w:ilvl w:val="0"/>
          <w:numId w:val="22"/>
        </w:numPr>
        <w:autoSpaceDN w:val="0"/>
        <w:spacing w:after="0" w:line="240" w:lineRule="auto"/>
        <w:ind w:left="0"/>
        <w:rPr>
          <w:rFonts w:ascii="Times New Roman" w:hAnsi="Times New Roman" w:cs="Times New Roman"/>
          <w:bCs/>
          <w:color w:val="000000"/>
          <w:sz w:val="24"/>
          <w:szCs w:val="24"/>
        </w:rPr>
      </w:pPr>
      <w:r w:rsidRPr="00C160E0">
        <w:rPr>
          <w:rFonts w:ascii="Times New Roman" w:hAnsi="Times New Roman" w:cs="Times New Roman"/>
          <w:bCs/>
          <w:color w:val="000000"/>
          <w:sz w:val="24"/>
          <w:szCs w:val="24"/>
        </w:rPr>
        <w:t>выполнять строевые упражнения;</w:t>
      </w:r>
    </w:p>
    <w:p w:rsidR="0029729B" w:rsidRPr="00007459" w:rsidRDefault="0029729B" w:rsidP="00250F23">
      <w:pPr>
        <w:pStyle w:val="a5"/>
        <w:numPr>
          <w:ilvl w:val="0"/>
          <w:numId w:val="22"/>
        </w:numPr>
        <w:autoSpaceDN w:val="0"/>
        <w:ind w:left="0"/>
        <w:rPr>
          <w:rFonts w:ascii="Times New Roman" w:hAnsi="Times New Roman" w:cs="Times New Roman"/>
          <w:bCs/>
          <w:color w:val="000000"/>
          <w:sz w:val="24"/>
          <w:szCs w:val="24"/>
        </w:rPr>
      </w:pPr>
      <w:r w:rsidRPr="00007459">
        <w:rPr>
          <w:rFonts w:ascii="Times New Roman" w:hAnsi="Times New Roman" w:cs="Times New Roman"/>
          <w:b/>
          <w:bCs/>
          <w:color w:val="000000"/>
          <w:sz w:val="24"/>
          <w:szCs w:val="24"/>
        </w:rPr>
        <w:t>демонстрировать</w:t>
      </w:r>
      <w:r w:rsidRPr="00007459">
        <w:rPr>
          <w:rFonts w:ascii="Times New Roman" w:hAnsi="Times New Roman" w:cs="Times New Roman"/>
          <w:bCs/>
          <w:color w:val="000000"/>
          <w:sz w:val="24"/>
          <w:szCs w:val="24"/>
        </w:rPr>
        <w:t xml:space="preserve"> уровень физической подготовленности (см. табл. 1).</w:t>
      </w:r>
    </w:p>
    <w:p w:rsidR="00250F23" w:rsidRDefault="00250F23" w:rsidP="00250F23">
      <w:pPr>
        <w:spacing w:after="0" w:line="240" w:lineRule="auto"/>
        <w:contextualSpacing/>
        <w:jc w:val="center"/>
        <w:rPr>
          <w:rFonts w:ascii="Times New Roman" w:hAnsi="Times New Roman" w:cs="Times New Roman"/>
          <w:b/>
          <w:i/>
          <w:sz w:val="24"/>
          <w:szCs w:val="24"/>
          <w:u w:val="single"/>
        </w:rPr>
      </w:pPr>
    </w:p>
    <w:p w:rsidR="00250F23" w:rsidRDefault="00250F23" w:rsidP="00250F23">
      <w:pPr>
        <w:spacing w:after="0" w:line="240" w:lineRule="auto"/>
        <w:contextualSpacing/>
        <w:jc w:val="center"/>
        <w:rPr>
          <w:rFonts w:ascii="Times New Roman" w:hAnsi="Times New Roman" w:cs="Times New Roman"/>
          <w:b/>
          <w:i/>
          <w:sz w:val="24"/>
          <w:szCs w:val="24"/>
          <w:u w:val="single"/>
        </w:rPr>
      </w:pPr>
    </w:p>
    <w:p w:rsidR="00250F23" w:rsidRDefault="00250F23" w:rsidP="00250F23">
      <w:pPr>
        <w:spacing w:after="0" w:line="240" w:lineRule="auto"/>
        <w:contextualSpacing/>
        <w:jc w:val="center"/>
        <w:rPr>
          <w:rFonts w:ascii="Times New Roman" w:hAnsi="Times New Roman" w:cs="Times New Roman"/>
          <w:b/>
          <w:i/>
          <w:sz w:val="24"/>
          <w:szCs w:val="24"/>
          <w:u w:val="single"/>
        </w:rPr>
      </w:pPr>
    </w:p>
    <w:p w:rsidR="00250F23" w:rsidRDefault="00250F23" w:rsidP="00250F23">
      <w:pPr>
        <w:spacing w:after="0" w:line="240" w:lineRule="auto"/>
        <w:contextualSpacing/>
        <w:jc w:val="center"/>
        <w:rPr>
          <w:rFonts w:ascii="Times New Roman" w:hAnsi="Times New Roman" w:cs="Times New Roman"/>
          <w:b/>
          <w:i/>
          <w:sz w:val="24"/>
          <w:szCs w:val="24"/>
          <w:u w:val="single"/>
        </w:rPr>
      </w:pPr>
    </w:p>
    <w:p w:rsidR="00250F23" w:rsidRDefault="00250F23" w:rsidP="00250F23">
      <w:pPr>
        <w:spacing w:after="0" w:line="240" w:lineRule="auto"/>
        <w:contextualSpacing/>
        <w:jc w:val="center"/>
        <w:rPr>
          <w:rFonts w:ascii="Times New Roman" w:hAnsi="Times New Roman" w:cs="Times New Roman"/>
          <w:b/>
          <w:i/>
          <w:sz w:val="24"/>
          <w:szCs w:val="24"/>
          <w:u w:val="single"/>
        </w:rPr>
      </w:pPr>
    </w:p>
    <w:p w:rsidR="00250F23" w:rsidRDefault="00250F23" w:rsidP="00250F23">
      <w:pPr>
        <w:spacing w:after="0" w:line="240" w:lineRule="auto"/>
        <w:contextualSpacing/>
        <w:jc w:val="center"/>
        <w:rPr>
          <w:rFonts w:ascii="Times New Roman" w:hAnsi="Times New Roman" w:cs="Times New Roman"/>
          <w:b/>
          <w:i/>
          <w:sz w:val="24"/>
          <w:szCs w:val="24"/>
          <w:u w:val="single"/>
        </w:rPr>
      </w:pPr>
    </w:p>
    <w:p w:rsidR="00250F23" w:rsidRDefault="00250F23" w:rsidP="00250F23">
      <w:pPr>
        <w:spacing w:after="0" w:line="240" w:lineRule="auto"/>
        <w:contextualSpacing/>
        <w:jc w:val="center"/>
        <w:rPr>
          <w:rFonts w:ascii="Times New Roman" w:hAnsi="Times New Roman" w:cs="Times New Roman"/>
          <w:b/>
          <w:i/>
          <w:sz w:val="24"/>
          <w:szCs w:val="24"/>
          <w:u w:val="single"/>
        </w:rPr>
      </w:pPr>
    </w:p>
    <w:p w:rsidR="0029729B" w:rsidRPr="0029729B" w:rsidRDefault="0029729B" w:rsidP="00250F23">
      <w:pPr>
        <w:spacing w:after="0" w:line="240" w:lineRule="auto"/>
        <w:contextualSpacing/>
        <w:jc w:val="center"/>
        <w:rPr>
          <w:rFonts w:ascii="Times New Roman" w:hAnsi="Times New Roman" w:cs="Times New Roman"/>
          <w:b/>
          <w:i/>
          <w:sz w:val="24"/>
          <w:szCs w:val="24"/>
          <w:u w:val="single"/>
        </w:rPr>
      </w:pPr>
      <w:r w:rsidRPr="0029729B">
        <w:rPr>
          <w:rFonts w:ascii="Times New Roman" w:hAnsi="Times New Roman" w:cs="Times New Roman"/>
          <w:b/>
          <w:i/>
          <w:sz w:val="24"/>
          <w:szCs w:val="24"/>
          <w:u w:val="single"/>
        </w:rPr>
        <w:lastRenderedPageBreak/>
        <w:t>УЧЕБНЫЕ НОРМАТИВЫ ДЛЯ УЧАЩИХСЯ 1 КЛАССА</w:t>
      </w:r>
    </w:p>
    <w:tbl>
      <w:tblPr>
        <w:tblpPr w:leftFromText="180" w:rightFromText="180" w:vertAnchor="text" w:horzAnchor="margin" w:tblpXSpec="center" w:tblpY="10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418"/>
        <w:gridCol w:w="1417"/>
        <w:gridCol w:w="1418"/>
        <w:gridCol w:w="1276"/>
        <w:gridCol w:w="141"/>
        <w:gridCol w:w="1134"/>
        <w:gridCol w:w="284"/>
        <w:gridCol w:w="1417"/>
      </w:tblGrid>
      <w:tr w:rsidR="0029729B" w:rsidRPr="0029729B" w:rsidTr="00A45015">
        <w:trPr>
          <w:trHeight w:val="236"/>
        </w:trPr>
        <w:tc>
          <w:tcPr>
            <w:tcW w:w="1809" w:type="dxa"/>
            <w:vMerge w:val="restart"/>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Контрольное упражнение</w:t>
            </w:r>
          </w:p>
        </w:tc>
        <w:tc>
          <w:tcPr>
            <w:tcW w:w="4253" w:type="dxa"/>
            <w:gridSpan w:val="3"/>
            <w:tcBorders>
              <w:bottom w:val="single" w:sz="4" w:space="0" w:color="auto"/>
              <w:right w:val="single" w:sz="24" w:space="0" w:color="C00000"/>
            </w:tcBorders>
          </w:tcPr>
          <w:p w:rsidR="0029729B" w:rsidRPr="0029729B" w:rsidRDefault="0029729B" w:rsidP="007662F4">
            <w:pPr>
              <w:spacing w:after="0" w:line="240" w:lineRule="auto"/>
              <w:contextualSpacing/>
              <w:rPr>
                <w:rFonts w:ascii="Times New Roman" w:hAnsi="Times New Roman" w:cs="Times New Roman"/>
                <w:b/>
                <w:i/>
                <w:sz w:val="24"/>
                <w:szCs w:val="24"/>
                <w:u w:val="single"/>
              </w:rPr>
            </w:pPr>
            <w:r w:rsidRPr="0029729B">
              <w:rPr>
                <w:rFonts w:ascii="Times New Roman" w:hAnsi="Times New Roman" w:cs="Times New Roman"/>
                <w:b/>
                <w:i/>
                <w:sz w:val="24"/>
                <w:szCs w:val="24"/>
                <w:u w:val="single"/>
              </w:rPr>
              <w:t>девочки</w:t>
            </w:r>
          </w:p>
        </w:tc>
        <w:tc>
          <w:tcPr>
            <w:tcW w:w="4252" w:type="dxa"/>
            <w:gridSpan w:val="5"/>
            <w:tcBorders>
              <w:left w:val="single" w:sz="24" w:space="0" w:color="C00000"/>
              <w:bottom w:val="single" w:sz="4" w:space="0" w:color="auto"/>
            </w:tcBorders>
          </w:tcPr>
          <w:p w:rsidR="0029729B" w:rsidRPr="0029729B" w:rsidRDefault="0029729B" w:rsidP="007662F4">
            <w:pPr>
              <w:spacing w:after="0" w:line="240" w:lineRule="auto"/>
              <w:contextualSpacing/>
              <w:rPr>
                <w:rFonts w:ascii="Times New Roman" w:hAnsi="Times New Roman" w:cs="Times New Roman"/>
                <w:b/>
                <w:i/>
                <w:sz w:val="24"/>
                <w:szCs w:val="24"/>
                <w:u w:val="single"/>
              </w:rPr>
            </w:pPr>
            <w:r w:rsidRPr="0029729B">
              <w:rPr>
                <w:rFonts w:ascii="Times New Roman" w:hAnsi="Times New Roman" w:cs="Times New Roman"/>
                <w:b/>
                <w:i/>
                <w:sz w:val="24"/>
                <w:szCs w:val="24"/>
                <w:u w:val="single"/>
              </w:rPr>
              <w:t>мальчики</w:t>
            </w:r>
          </w:p>
        </w:tc>
      </w:tr>
      <w:tr w:rsidR="0029729B" w:rsidRPr="0029729B" w:rsidTr="00A45015">
        <w:trPr>
          <w:trHeight w:val="331"/>
        </w:trPr>
        <w:tc>
          <w:tcPr>
            <w:tcW w:w="1809" w:type="dxa"/>
            <w:vMerge/>
          </w:tcPr>
          <w:p w:rsidR="0029729B" w:rsidRPr="0029729B" w:rsidRDefault="0029729B" w:rsidP="007662F4">
            <w:pPr>
              <w:spacing w:after="0" w:line="240" w:lineRule="auto"/>
              <w:contextualSpacing/>
              <w:rPr>
                <w:rFonts w:ascii="Times New Roman" w:hAnsi="Times New Roman" w:cs="Times New Roman"/>
                <w:b/>
                <w:sz w:val="24"/>
                <w:szCs w:val="24"/>
              </w:rPr>
            </w:pPr>
          </w:p>
        </w:tc>
        <w:tc>
          <w:tcPr>
            <w:tcW w:w="8505" w:type="dxa"/>
            <w:gridSpan w:val="8"/>
            <w:tcBorders>
              <w:top w:val="single" w:sz="4" w:space="0" w:color="auto"/>
              <w:bottom w:val="single" w:sz="4" w:space="0" w:color="auto"/>
            </w:tcBorders>
          </w:tcPr>
          <w:p w:rsidR="0029729B" w:rsidRPr="0029729B" w:rsidRDefault="0029729B" w:rsidP="00A45015">
            <w:pPr>
              <w:spacing w:after="0" w:line="240" w:lineRule="auto"/>
              <w:contextualSpacing/>
              <w:jc w:val="center"/>
              <w:rPr>
                <w:rFonts w:ascii="Times New Roman" w:hAnsi="Times New Roman" w:cs="Times New Roman"/>
                <w:b/>
                <w:sz w:val="24"/>
                <w:szCs w:val="24"/>
              </w:rPr>
            </w:pPr>
            <w:r w:rsidRPr="0029729B">
              <w:rPr>
                <w:rFonts w:ascii="Times New Roman" w:hAnsi="Times New Roman" w:cs="Times New Roman"/>
                <w:b/>
                <w:sz w:val="24"/>
                <w:szCs w:val="24"/>
              </w:rPr>
              <w:t>Уровень</w:t>
            </w:r>
          </w:p>
        </w:tc>
      </w:tr>
      <w:tr w:rsidR="0029729B" w:rsidRPr="0029729B" w:rsidTr="00A45015">
        <w:trPr>
          <w:trHeight w:val="298"/>
        </w:trPr>
        <w:tc>
          <w:tcPr>
            <w:tcW w:w="1809" w:type="dxa"/>
            <w:vMerge/>
          </w:tcPr>
          <w:p w:rsidR="0029729B" w:rsidRPr="0029729B" w:rsidRDefault="0029729B" w:rsidP="007662F4">
            <w:pPr>
              <w:spacing w:after="0" w:line="240" w:lineRule="auto"/>
              <w:contextualSpacing/>
              <w:rPr>
                <w:rFonts w:ascii="Times New Roman" w:hAnsi="Times New Roman" w:cs="Times New Roman"/>
                <w:b/>
                <w:sz w:val="24"/>
                <w:szCs w:val="24"/>
              </w:rPr>
            </w:pPr>
          </w:p>
        </w:tc>
        <w:tc>
          <w:tcPr>
            <w:tcW w:w="1418" w:type="dxa"/>
            <w:tcBorders>
              <w:top w:val="single" w:sz="4" w:space="0" w:color="auto"/>
              <w:right w:val="single" w:sz="4" w:space="0" w:color="auto"/>
            </w:tcBorders>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высокий</w:t>
            </w:r>
          </w:p>
        </w:tc>
        <w:tc>
          <w:tcPr>
            <w:tcW w:w="1417" w:type="dxa"/>
            <w:tcBorders>
              <w:top w:val="single" w:sz="4" w:space="0" w:color="auto"/>
              <w:left w:val="single" w:sz="4" w:space="0" w:color="auto"/>
              <w:right w:val="single" w:sz="4" w:space="0" w:color="auto"/>
            </w:tcBorders>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средний</w:t>
            </w:r>
          </w:p>
        </w:tc>
        <w:tc>
          <w:tcPr>
            <w:tcW w:w="1418" w:type="dxa"/>
            <w:tcBorders>
              <w:top w:val="single" w:sz="4" w:space="0" w:color="auto"/>
              <w:left w:val="single" w:sz="4" w:space="0" w:color="auto"/>
              <w:right w:val="single" w:sz="24" w:space="0" w:color="C00000"/>
            </w:tcBorders>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низкий</w:t>
            </w:r>
          </w:p>
        </w:tc>
        <w:tc>
          <w:tcPr>
            <w:tcW w:w="1276" w:type="dxa"/>
            <w:tcBorders>
              <w:top w:val="single" w:sz="4" w:space="0" w:color="auto"/>
              <w:left w:val="single" w:sz="24" w:space="0" w:color="C00000"/>
              <w:right w:val="single" w:sz="4" w:space="0" w:color="auto"/>
            </w:tcBorders>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высокий</w:t>
            </w:r>
          </w:p>
        </w:tc>
        <w:tc>
          <w:tcPr>
            <w:tcW w:w="1275" w:type="dxa"/>
            <w:gridSpan w:val="2"/>
            <w:tcBorders>
              <w:top w:val="single" w:sz="4" w:space="0" w:color="auto"/>
              <w:left w:val="single" w:sz="4" w:space="0" w:color="auto"/>
              <w:right w:val="single" w:sz="4" w:space="0" w:color="auto"/>
            </w:tcBorders>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средний</w:t>
            </w:r>
          </w:p>
        </w:tc>
        <w:tc>
          <w:tcPr>
            <w:tcW w:w="1701" w:type="dxa"/>
            <w:gridSpan w:val="2"/>
            <w:tcBorders>
              <w:top w:val="single" w:sz="4" w:space="0" w:color="auto"/>
              <w:left w:val="single" w:sz="4" w:space="0" w:color="auto"/>
            </w:tcBorders>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низкий</w:t>
            </w:r>
          </w:p>
        </w:tc>
      </w:tr>
      <w:tr w:rsidR="0029729B" w:rsidRPr="0029729B" w:rsidTr="00A45015">
        <w:trPr>
          <w:trHeight w:val="261"/>
        </w:trPr>
        <w:tc>
          <w:tcPr>
            <w:tcW w:w="1809" w:type="dxa"/>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Бег 30м</w:t>
            </w:r>
          </w:p>
        </w:tc>
        <w:tc>
          <w:tcPr>
            <w:tcW w:w="1418" w:type="dxa"/>
            <w:tcBorders>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6,0</w:t>
            </w:r>
          </w:p>
        </w:tc>
        <w:tc>
          <w:tcPr>
            <w:tcW w:w="1417" w:type="dxa"/>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6,8</w:t>
            </w:r>
          </w:p>
        </w:tc>
        <w:tc>
          <w:tcPr>
            <w:tcW w:w="1418" w:type="dxa"/>
            <w:tcBorders>
              <w:left w:val="single" w:sz="4" w:space="0" w:color="auto"/>
              <w:bottom w:val="single" w:sz="4" w:space="0" w:color="auto"/>
              <w:right w:val="single" w:sz="24" w:space="0" w:color="C00000"/>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7,4</w:t>
            </w:r>
          </w:p>
        </w:tc>
        <w:tc>
          <w:tcPr>
            <w:tcW w:w="1276" w:type="dxa"/>
            <w:tcBorders>
              <w:left w:val="single" w:sz="24" w:space="0" w:color="C00000"/>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5,8</w:t>
            </w:r>
          </w:p>
        </w:tc>
        <w:tc>
          <w:tcPr>
            <w:tcW w:w="1275" w:type="dxa"/>
            <w:gridSpan w:val="2"/>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6,6</w:t>
            </w:r>
          </w:p>
        </w:tc>
        <w:tc>
          <w:tcPr>
            <w:tcW w:w="1701" w:type="dxa"/>
            <w:gridSpan w:val="2"/>
            <w:tcBorders>
              <w:left w:val="single" w:sz="4" w:space="0" w:color="auto"/>
              <w:bottom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7,2</w:t>
            </w:r>
          </w:p>
        </w:tc>
      </w:tr>
      <w:tr w:rsidR="0029729B" w:rsidRPr="0029729B" w:rsidTr="00A45015">
        <w:trPr>
          <w:trHeight w:val="695"/>
        </w:trPr>
        <w:tc>
          <w:tcPr>
            <w:tcW w:w="1809" w:type="dxa"/>
            <w:tcBorders>
              <w:top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 xml:space="preserve">Бег 1000м </w:t>
            </w:r>
          </w:p>
        </w:tc>
        <w:tc>
          <w:tcPr>
            <w:tcW w:w="8505" w:type="dxa"/>
            <w:gridSpan w:val="8"/>
            <w:tcBorders>
              <w:bottom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Без учета времени</w:t>
            </w:r>
          </w:p>
          <w:p w:rsidR="0029729B" w:rsidRPr="0029729B" w:rsidRDefault="0029729B" w:rsidP="007662F4">
            <w:pPr>
              <w:spacing w:after="0" w:line="240" w:lineRule="auto"/>
              <w:contextualSpacing/>
              <w:rPr>
                <w:rFonts w:ascii="Times New Roman" w:hAnsi="Times New Roman" w:cs="Times New Roman"/>
                <w:b/>
                <w:sz w:val="24"/>
                <w:szCs w:val="24"/>
              </w:rPr>
            </w:pPr>
          </w:p>
        </w:tc>
      </w:tr>
      <w:tr w:rsidR="0029729B" w:rsidRPr="0029729B" w:rsidTr="00A45015">
        <w:trPr>
          <w:trHeight w:val="234"/>
        </w:trPr>
        <w:tc>
          <w:tcPr>
            <w:tcW w:w="1809" w:type="dxa"/>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Прыжок в</w:t>
            </w:r>
          </w:p>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длину с места</w:t>
            </w:r>
          </w:p>
        </w:tc>
        <w:tc>
          <w:tcPr>
            <w:tcW w:w="1418" w:type="dxa"/>
            <w:tcBorders>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130</w:t>
            </w:r>
          </w:p>
        </w:tc>
        <w:tc>
          <w:tcPr>
            <w:tcW w:w="1417" w:type="dxa"/>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110</w:t>
            </w:r>
          </w:p>
        </w:tc>
        <w:tc>
          <w:tcPr>
            <w:tcW w:w="1418" w:type="dxa"/>
            <w:tcBorders>
              <w:left w:val="single" w:sz="4" w:space="0" w:color="auto"/>
              <w:bottom w:val="single" w:sz="4" w:space="0" w:color="auto"/>
              <w:right w:val="single" w:sz="24" w:space="0" w:color="C00000"/>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90</w:t>
            </w:r>
          </w:p>
        </w:tc>
        <w:tc>
          <w:tcPr>
            <w:tcW w:w="1417" w:type="dxa"/>
            <w:gridSpan w:val="2"/>
            <w:tcBorders>
              <w:left w:val="single" w:sz="24" w:space="0" w:color="C00000"/>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140</w:t>
            </w:r>
          </w:p>
        </w:tc>
        <w:tc>
          <w:tcPr>
            <w:tcW w:w="1418" w:type="dxa"/>
            <w:gridSpan w:val="2"/>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120</w:t>
            </w:r>
          </w:p>
        </w:tc>
        <w:tc>
          <w:tcPr>
            <w:tcW w:w="1417" w:type="dxa"/>
            <w:tcBorders>
              <w:left w:val="single" w:sz="4" w:space="0" w:color="auto"/>
              <w:bottom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100</w:t>
            </w:r>
          </w:p>
        </w:tc>
      </w:tr>
      <w:tr w:rsidR="0029729B" w:rsidRPr="0029729B" w:rsidTr="00A45015">
        <w:trPr>
          <w:trHeight w:val="270"/>
        </w:trPr>
        <w:tc>
          <w:tcPr>
            <w:tcW w:w="1809" w:type="dxa"/>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 xml:space="preserve">Челночный бег </w:t>
            </w:r>
          </w:p>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3х10м</w:t>
            </w:r>
          </w:p>
        </w:tc>
        <w:tc>
          <w:tcPr>
            <w:tcW w:w="1418" w:type="dxa"/>
            <w:tcBorders>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10,2</w:t>
            </w:r>
          </w:p>
        </w:tc>
        <w:tc>
          <w:tcPr>
            <w:tcW w:w="1417" w:type="dxa"/>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11,0</w:t>
            </w:r>
          </w:p>
        </w:tc>
        <w:tc>
          <w:tcPr>
            <w:tcW w:w="1418" w:type="dxa"/>
            <w:tcBorders>
              <w:left w:val="single" w:sz="4" w:space="0" w:color="auto"/>
              <w:bottom w:val="single" w:sz="4" w:space="0" w:color="auto"/>
              <w:right w:val="single" w:sz="24" w:space="0" w:color="C00000"/>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11,7</w:t>
            </w:r>
          </w:p>
        </w:tc>
        <w:tc>
          <w:tcPr>
            <w:tcW w:w="1417" w:type="dxa"/>
            <w:gridSpan w:val="2"/>
            <w:tcBorders>
              <w:left w:val="single" w:sz="24" w:space="0" w:color="C00000"/>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9,9</w:t>
            </w:r>
          </w:p>
        </w:tc>
        <w:tc>
          <w:tcPr>
            <w:tcW w:w="1418" w:type="dxa"/>
            <w:gridSpan w:val="2"/>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10,8</w:t>
            </w:r>
          </w:p>
        </w:tc>
        <w:tc>
          <w:tcPr>
            <w:tcW w:w="1417" w:type="dxa"/>
            <w:tcBorders>
              <w:left w:val="single" w:sz="4" w:space="0" w:color="auto"/>
              <w:bottom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11,2</w:t>
            </w:r>
          </w:p>
        </w:tc>
      </w:tr>
      <w:tr w:rsidR="0029729B" w:rsidRPr="0029729B" w:rsidTr="00A45015">
        <w:trPr>
          <w:trHeight w:val="254"/>
        </w:trPr>
        <w:tc>
          <w:tcPr>
            <w:tcW w:w="1809" w:type="dxa"/>
            <w:tcBorders>
              <w:bottom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Метание мяча</w:t>
            </w:r>
          </w:p>
        </w:tc>
        <w:tc>
          <w:tcPr>
            <w:tcW w:w="1418" w:type="dxa"/>
            <w:tcBorders>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14</w:t>
            </w:r>
          </w:p>
        </w:tc>
        <w:tc>
          <w:tcPr>
            <w:tcW w:w="1417" w:type="dxa"/>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10</w:t>
            </w:r>
          </w:p>
        </w:tc>
        <w:tc>
          <w:tcPr>
            <w:tcW w:w="1418" w:type="dxa"/>
            <w:tcBorders>
              <w:left w:val="single" w:sz="4" w:space="0" w:color="auto"/>
              <w:bottom w:val="single" w:sz="4" w:space="0" w:color="auto"/>
              <w:right w:val="single" w:sz="24" w:space="0" w:color="C00000"/>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8</w:t>
            </w:r>
          </w:p>
        </w:tc>
        <w:tc>
          <w:tcPr>
            <w:tcW w:w="1417" w:type="dxa"/>
            <w:gridSpan w:val="2"/>
            <w:tcBorders>
              <w:left w:val="single" w:sz="24" w:space="0" w:color="C00000"/>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20</w:t>
            </w:r>
          </w:p>
        </w:tc>
        <w:tc>
          <w:tcPr>
            <w:tcW w:w="1418" w:type="dxa"/>
            <w:gridSpan w:val="2"/>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18</w:t>
            </w:r>
          </w:p>
        </w:tc>
        <w:tc>
          <w:tcPr>
            <w:tcW w:w="1417" w:type="dxa"/>
            <w:tcBorders>
              <w:left w:val="single" w:sz="4" w:space="0" w:color="auto"/>
              <w:bottom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14</w:t>
            </w:r>
          </w:p>
        </w:tc>
      </w:tr>
      <w:tr w:rsidR="0029729B" w:rsidRPr="0029729B" w:rsidTr="00A45015">
        <w:trPr>
          <w:trHeight w:val="261"/>
        </w:trPr>
        <w:tc>
          <w:tcPr>
            <w:tcW w:w="1809" w:type="dxa"/>
            <w:shd w:val="clear" w:color="auto" w:fill="auto"/>
          </w:tcPr>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 xml:space="preserve">Подтягивание </w:t>
            </w:r>
          </w:p>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 xml:space="preserve">на низкой </w:t>
            </w:r>
          </w:p>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перекладине из виса лежа.</w:t>
            </w:r>
          </w:p>
        </w:tc>
        <w:tc>
          <w:tcPr>
            <w:tcW w:w="1418" w:type="dxa"/>
            <w:tcBorders>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10</w:t>
            </w:r>
          </w:p>
        </w:tc>
        <w:tc>
          <w:tcPr>
            <w:tcW w:w="1417" w:type="dxa"/>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8</w:t>
            </w:r>
          </w:p>
        </w:tc>
        <w:tc>
          <w:tcPr>
            <w:tcW w:w="1418" w:type="dxa"/>
            <w:tcBorders>
              <w:left w:val="single" w:sz="4" w:space="0" w:color="auto"/>
              <w:bottom w:val="single" w:sz="4" w:space="0" w:color="auto"/>
              <w:right w:val="single" w:sz="24" w:space="0" w:color="C00000"/>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6</w:t>
            </w:r>
          </w:p>
        </w:tc>
        <w:tc>
          <w:tcPr>
            <w:tcW w:w="1417" w:type="dxa"/>
            <w:gridSpan w:val="2"/>
            <w:tcBorders>
              <w:left w:val="single" w:sz="24" w:space="0" w:color="C00000"/>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12</w:t>
            </w:r>
          </w:p>
        </w:tc>
        <w:tc>
          <w:tcPr>
            <w:tcW w:w="1418" w:type="dxa"/>
            <w:gridSpan w:val="2"/>
            <w:tcBorders>
              <w:left w:val="single" w:sz="4" w:space="0" w:color="auto"/>
              <w:bottom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10</w:t>
            </w:r>
          </w:p>
        </w:tc>
        <w:tc>
          <w:tcPr>
            <w:tcW w:w="1417" w:type="dxa"/>
            <w:tcBorders>
              <w:left w:val="single" w:sz="4" w:space="0" w:color="auto"/>
              <w:bottom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8</w:t>
            </w:r>
          </w:p>
        </w:tc>
      </w:tr>
      <w:tr w:rsidR="0029729B" w:rsidRPr="0029729B" w:rsidTr="00A45015">
        <w:trPr>
          <w:trHeight w:val="1035"/>
        </w:trPr>
        <w:tc>
          <w:tcPr>
            <w:tcW w:w="1809" w:type="dxa"/>
            <w:shd w:val="clear" w:color="auto" w:fill="auto"/>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bCs/>
                <w:color w:val="000000"/>
                <w:sz w:val="24"/>
                <w:szCs w:val="24"/>
              </w:rPr>
              <w:t>Наклон вперед, не сгибая ног в коленях</w:t>
            </w:r>
          </w:p>
        </w:tc>
        <w:tc>
          <w:tcPr>
            <w:tcW w:w="1418" w:type="dxa"/>
            <w:tcBorders>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Коснуться лбом колен</w:t>
            </w:r>
          </w:p>
        </w:tc>
        <w:tc>
          <w:tcPr>
            <w:tcW w:w="1417" w:type="dxa"/>
            <w:tcBorders>
              <w:left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Коснуться ладонями пола</w:t>
            </w:r>
          </w:p>
        </w:tc>
        <w:tc>
          <w:tcPr>
            <w:tcW w:w="1418" w:type="dxa"/>
            <w:tcBorders>
              <w:left w:val="single" w:sz="4" w:space="0" w:color="auto"/>
              <w:right w:val="single" w:sz="24" w:space="0" w:color="C00000"/>
            </w:tcBorders>
            <w:shd w:val="clear" w:color="auto" w:fill="auto"/>
          </w:tcPr>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Коснуться пальцами пола</w:t>
            </w:r>
          </w:p>
        </w:tc>
        <w:tc>
          <w:tcPr>
            <w:tcW w:w="1417" w:type="dxa"/>
            <w:gridSpan w:val="2"/>
            <w:tcBorders>
              <w:left w:val="single" w:sz="24" w:space="0" w:color="C00000"/>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Коснуться лбом колен</w:t>
            </w:r>
          </w:p>
        </w:tc>
        <w:tc>
          <w:tcPr>
            <w:tcW w:w="1418" w:type="dxa"/>
            <w:gridSpan w:val="2"/>
            <w:tcBorders>
              <w:left w:val="single" w:sz="4" w:space="0" w:color="auto"/>
              <w:righ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Коснуться ладонями пола</w:t>
            </w:r>
          </w:p>
        </w:tc>
        <w:tc>
          <w:tcPr>
            <w:tcW w:w="1417" w:type="dxa"/>
            <w:tcBorders>
              <w:left w:val="single" w:sz="4" w:space="0" w:color="auto"/>
            </w:tcBorders>
            <w:shd w:val="clear" w:color="auto" w:fill="auto"/>
          </w:tcPr>
          <w:p w:rsidR="0029729B" w:rsidRPr="0029729B" w:rsidRDefault="0029729B" w:rsidP="007662F4">
            <w:pPr>
              <w:spacing w:after="0" w:line="240" w:lineRule="auto"/>
              <w:contextualSpacing/>
              <w:rPr>
                <w:rFonts w:ascii="Times New Roman" w:hAnsi="Times New Roman" w:cs="Times New Roman"/>
                <w:b/>
                <w:bCs/>
                <w:color w:val="000000"/>
                <w:sz w:val="24"/>
                <w:szCs w:val="24"/>
              </w:rPr>
            </w:pPr>
            <w:r w:rsidRPr="0029729B">
              <w:rPr>
                <w:rFonts w:ascii="Times New Roman" w:hAnsi="Times New Roman" w:cs="Times New Roman"/>
                <w:b/>
                <w:bCs/>
                <w:color w:val="000000"/>
                <w:sz w:val="24"/>
                <w:szCs w:val="24"/>
              </w:rPr>
              <w:t>Коснуться пальцами пола</w:t>
            </w:r>
          </w:p>
        </w:tc>
      </w:tr>
    </w:tbl>
    <w:p w:rsidR="0029729B" w:rsidRPr="0029729B" w:rsidRDefault="0029729B" w:rsidP="007662F4">
      <w:pPr>
        <w:pStyle w:val="a5"/>
        <w:spacing w:after="0" w:line="240" w:lineRule="auto"/>
        <w:ind w:left="0"/>
        <w:rPr>
          <w:rFonts w:ascii="Times New Roman" w:eastAsia="Times New Roman" w:hAnsi="Times New Roman" w:cs="Times New Roman"/>
          <w:b/>
          <w:lang w:eastAsia="ru-RU"/>
        </w:rPr>
      </w:pPr>
    </w:p>
    <w:p w:rsidR="0029729B" w:rsidRPr="0029729B" w:rsidRDefault="0029729B" w:rsidP="00A45015">
      <w:pPr>
        <w:shd w:val="clear" w:color="auto" w:fill="FFFFFF"/>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29729B">
        <w:rPr>
          <w:rFonts w:ascii="Times New Roman" w:hAnsi="Times New Roman" w:cs="Times New Roman"/>
          <w:b/>
          <w:sz w:val="24"/>
          <w:szCs w:val="24"/>
        </w:rPr>
        <w:t>Место курса в учебном плане</w:t>
      </w:r>
    </w:p>
    <w:p w:rsidR="0029729B" w:rsidRPr="0029729B" w:rsidRDefault="0029729B" w:rsidP="007662F4">
      <w:pPr>
        <w:autoSpaceDE w:val="0"/>
        <w:autoSpaceDN w:val="0"/>
        <w:adjustRightInd w:val="0"/>
        <w:spacing w:after="0" w:line="240" w:lineRule="auto"/>
        <w:contextualSpacing/>
        <w:rPr>
          <w:rFonts w:ascii="Times New Roman" w:hAnsi="Times New Roman" w:cs="Times New Roman"/>
          <w:color w:val="000000"/>
          <w:sz w:val="24"/>
          <w:szCs w:val="24"/>
        </w:rPr>
      </w:pPr>
      <w:r w:rsidRPr="0029729B">
        <w:rPr>
          <w:rFonts w:ascii="Times New Roman" w:hAnsi="Times New Roman" w:cs="Times New Roman"/>
          <w:color w:val="000000"/>
          <w:sz w:val="24"/>
          <w:szCs w:val="24"/>
        </w:rPr>
        <w:t>Согласно федеральному базисному учебному плану,  на изучение предмета «Физическая культура» во 1  классе отводится 3 часа в неделю, 99 часов в год. Согласно календарному учебному графику и расписанию уроков на 2019-2020 учебный год в МБОУ Качалинской СОШ курс программы реализуется за 97 часов. Так как часть уроков выпадает на праздничные дни, темы, предусмотренные на эти даты, будут проведены за счёт уплотнения учебного материала. Учебный материал изучается в полном объёме.</w:t>
      </w:r>
    </w:p>
    <w:p w:rsidR="0029729B" w:rsidRPr="00C160E0" w:rsidRDefault="0029729B" w:rsidP="007662F4">
      <w:pPr>
        <w:rPr>
          <w:sz w:val="24"/>
          <w:szCs w:val="24"/>
        </w:rPr>
      </w:pPr>
    </w:p>
    <w:p w:rsidR="0029729B" w:rsidRPr="00FE5393" w:rsidRDefault="0029729B" w:rsidP="007662F4">
      <w:pPr>
        <w:pStyle w:val="a5"/>
        <w:numPr>
          <w:ilvl w:val="0"/>
          <w:numId w:val="1"/>
        </w:numPr>
        <w:spacing w:after="0" w:line="240" w:lineRule="auto"/>
        <w:jc w:val="center"/>
        <w:rPr>
          <w:rFonts w:ascii="Times New Roman" w:eastAsia="Times New Roman" w:hAnsi="Times New Roman" w:cs="Times New Roman"/>
          <w:sz w:val="24"/>
          <w:szCs w:val="24"/>
          <w:lang w:eastAsia="ru-RU"/>
        </w:rPr>
      </w:pPr>
      <w:r w:rsidRPr="00C160E0">
        <w:rPr>
          <w:rFonts w:ascii="Times New Roman" w:hAnsi="Times New Roman" w:cs="Times New Roman"/>
          <w:b/>
          <w:sz w:val="24"/>
          <w:szCs w:val="24"/>
        </w:rPr>
        <w:t>Содержание учебного предмета</w:t>
      </w:r>
    </w:p>
    <w:p w:rsidR="0029729B" w:rsidRPr="00FE5393" w:rsidRDefault="0029729B" w:rsidP="007662F4">
      <w:pPr>
        <w:pStyle w:val="a8"/>
        <w:numPr>
          <w:ilvl w:val="0"/>
          <w:numId w:val="13"/>
        </w:numPr>
        <w:shd w:val="clear" w:color="auto" w:fill="FFFFFF"/>
        <w:spacing w:before="0" w:beforeAutospacing="0" w:after="0" w:afterAutospacing="0"/>
        <w:contextualSpacing/>
        <w:rPr>
          <w:color w:val="000000"/>
        </w:rPr>
      </w:pPr>
      <w:r>
        <w:rPr>
          <w:b/>
          <w:bCs/>
          <w:color w:val="000000"/>
        </w:rPr>
        <w:t>Знания о физической культуре (5</w:t>
      </w:r>
      <w:r w:rsidRPr="00FE5393">
        <w:rPr>
          <w:b/>
          <w:bCs/>
          <w:color w:val="000000"/>
        </w:rPr>
        <w:t>ч)</w:t>
      </w:r>
    </w:p>
    <w:p w:rsidR="0029729B" w:rsidRPr="00FE5393" w:rsidRDefault="0029729B" w:rsidP="007662F4">
      <w:pPr>
        <w:pStyle w:val="a8"/>
        <w:shd w:val="clear" w:color="auto" w:fill="FFFFFF"/>
        <w:spacing w:before="0" w:beforeAutospacing="0" w:after="0" w:afterAutospacing="0"/>
        <w:contextualSpacing/>
        <w:rPr>
          <w:color w:val="000000"/>
        </w:rPr>
      </w:pPr>
      <w:r w:rsidRPr="00FE5393">
        <w:rPr>
          <w:color w:val="000000"/>
        </w:rPr>
        <w:t>Организационно-методические указания. Возникновение физической культуры и спорта. Олимпийские игры. Что такое физическая культура? Темп и ритм. Личная гигиена человека.</w:t>
      </w:r>
    </w:p>
    <w:p w:rsidR="0029729B" w:rsidRPr="00FE5393" w:rsidRDefault="0029729B" w:rsidP="007662F4">
      <w:pPr>
        <w:pStyle w:val="a8"/>
        <w:shd w:val="clear" w:color="auto" w:fill="FFFFFF"/>
        <w:spacing w:before="0" w:beforeAutospacing="0" w:after="0" w:afterAutospacing="0"/>
        <w:contextualSpacing/>
        <w:rPr>
          <w:color w:val="000000"/>
        </w:rPr>
      </w:pPr>
      <w:r w:rsidRPr="00FE5393">
        <w:rPr>
          <w:b/>
          <w:bCs/>
          <w:i/>
          <w:iCs/>
          <w:color w:val="000000"/>
        </w:rPr>
        <w:t>В результате изучения темы учащиеся научатся:</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Называть движения, которые выполняют люди на рисунке;</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Изучать рисунки, на которых изображены античные атлеты, и называть виды соревнований, в которых они участвуют;</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Раскрывать понятие «физическая культура»; анализировать положительное влияние ее компонентов на укрепление здоровья и развитие человека;</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Выполнять разминку, направленную на развитие координации движений;</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Соблюдать личную гигиену;</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Удерживать дистанцию, темп, ритм;</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Различать разные виды спорта;</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Держать осанку;</w:t>
      </w:r>
    </w:p>
    <w:p w:rsidR="0029729B" w:rsidRPr="00FE5393" w:rsidRDefault="0029729B" w:rsidP="00250F23">
      <w:pPr>
        <w:pStyle w:val="a8"/>
        <w:numPr>
          <w:ilvl w:val="0"/>
          <w:numId w:val="14"/>
        </w:numPr>
        <w:shd w:val="clear" w:color="auto" w:fill="FFFFFF"/>
        <w:spacing w:before="0" w:beforeAutospacing="0" w:after="0" w:afterAutospacing="0"/>
        <w:ind w:left="0"/>
        <w:contextualSpacing/>
        <w:rPr>
          <w:color w:val="000000"/>
        </w:rPr>
      </w:pPr>
      <w:r w:rsidRPr="00FE5393">
        <w:rPr>
          <w:color w:val="000000"/>
        </w:rPr>
        <w:t>Выполнять комплексы упражнений, направленные на формирование правильной осанки.</w:t>
      </w:r>
    </w:p>
    <w:p w:rsidR="0029729B" w:rsidRPr="00FE5393" w:rsidRDefault="0029729B" w:rsidP="00250F23">
      <w:pPr>
        <w:pStyle w:val="a8"/>
        <w:shd w:val="clear" w:color="auto" w:fill="FFFFFF"/>
        <w:spacing w:before="0" w:beforeAutospacing="0" w:after="0" w:afterAutospacing="0"/>
        <w:contextualSpacing/>
        <w:rPr>
          <w:color w:val="000000"/>
        </w:rPr>
      </w:pPr>
      <w:r w:rsidRPr="00FE5393">
        <w:rPr>
          <w:b/>
          <w:bCs/>
          <w:i/>
          <w:iCs/>
          <w:color w:val="000000"/>
        </w:rPr>
        <w:t>Учащиеся получат возможность научиться:</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Составлять комплекс утренней зарядки;</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Участвовать в диалоге на уроке;</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Слушать и понимать других;</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Пересказывать</w:t>
      </w:r>
      <w:r w:rsidRPr="00FE5393">
        <w:rPr>
          <w:b/>
          <w:bCs/>
          <w:color w:val="000000"/>
        </w:rPr>
        <w:t> </w:t>
      </w:r>
      <w:r w:rsidRPr="00FE5393">
        <w:rPr>
          <w:color w:val="000000"/>
        </w:rPr>
        <w:t>тексты по истории физической культуры;</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lastRenderedPageBreak/>
        <w:t>Сравнивать физкультуру и спорт эпохи Античности с современными физкультурой и спортом;</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Объяснять смысл символики и ритуалов Олимпийских игр;</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Определять цель возрождения Олимпийских игр;</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Называть известных российских и зарубежных чемпионов Олимпийских игр;</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Правильно выполнять правила личной гигиены;</w:t>
      </w:r>
    </w:p>
    <w:p w:rsidR="0029729B" w:rsidRPr="00FE5393" w:rsidRDefault="0029729B" w:rsidP="00250F23">
      <w:pPr>
        <w:pStyle w:val="a8"/>
        <w:numPr>
          <w:ilvl w:val="0"/>
          <w:numId w:val="15"/>
        </w:numPr>
        <w:shd w:val="clear" w:color="auto" w:fill="FFFFFF"/>
        <w:spacing w:before="0" w:beforeAutospacing="0" w:after="0" w:afterAutospacing="0"/>
        <w:ind w:left="0"/>
        <w:contextualSpacing/>
        <w:rPr>
          <w:color w:val="000000"/>
        </w:rPr>
      </w:pPr>
      <w:r w:rsidRPr="00FE5393">
        <w:rPr>
          <w:color w:val="000000"/>
        </w:rPr>
        <w:t>Давать оценку своему уровню личной гигиены с помощью тестового задания «Проверь себя».</w:t>
      </w:r>
    </w:p>
    <w:p w:rsidR="0029729B" w:rsidRPr="00FE5393" w:rsidRDefault="0029729B" w:rsidP="00250F23">
      <w:pPr>
        <w:pStyle w:val="a8"/>
        <w:shd w:val="clear" w:color="auto" w:fill="FFFFFF"/>
        <w:spacing w:before="0" w:beforeAutospacing="0" w:after="0" w:afterAutospacing="0"/>
        <w:contextualSpacing/>
        <w:rPr>
          <w:color w:val="000000"/>
        </w:rPr>
      </w:pPr>
    </w:p>
    <w:p w:rsidR="0029729B" w:rsidRPr="00FE5393" w:rsidRDefault="0029729B" w:rsidP="007662F4">
      <w:pPr>
        <w:pStyle w:val="a8"/>
        <w:shd w:val="clear" w:color="auto" w:fill="FFFFFF"/>
        <w:spacing w:before="0" w:beforeAutospacing="0" w:after="0" w:afterAutospacing="0"/>
        <w:contextualSpacing/>
        <w:rPr>
          <w:color w:val="000000"/>
        </w:rPr>
      </w:pPr>
      <w:r w:rsidRPr="00FE5393">
        <w:rPr>
          <w:b/>
          <w:bCs/>
          <w:color w:val="000000"/>
        </w:rPr>
        <w:t>2. Гимнас</w:t>
      </w:r>
      <w:r>
        <w:rPr>
          <w:b/>
          <w:bCs/>
          <w:color w:val="000000"/>
        </w:rPr>
        <w:t>тика с элементами акробатики (24</w:t>
      </w:r>
      <w:r w:rsidRPr="00FE5393">
        <w:rPr>
          <w:b/>
          <w:bCs/>
          <w:color w:val="000000"/>
        </w:rPr>
        <w:t xml:space="preserve"> ч)</w:t>
      </w:r>
    </w:p>
    <w:p w:rsidR="0029729B" w:rsidRPr="00FE5393" w:rsidRDefault="0029729B" w:rsidP="007662F4">
      <w:pPr>
        <w:pStyle w:val="a8"/>
        <w:shd w:val="clear" w:color="auto" w:fill="FFFFFF"/>
        <w:spacing w:before="0" w:beforeAutospacing="0" w:after="0" w:afterAutospacing="0"/>
        <w:contextualSpacing/>
        <w:rPr>
          <w:color w:val="000000"/>
        </w:rPr>
      </w:pPr>
      <w:r w:rsidRPr="00FE5393">
        <w:rPr>
          <w:color w:val="000000"/>
        </w:rPr>
        <w:t>Тестирование наклона вперед из положения стоя. Тестирование подъема туловища из положения лежа за 30 с. Тестирование подтягивания на низкой перекладине из виса лежа. Тестирование виса на время. Стихотворное сопровождение на уроках. Стихотворное сопровождение как элемент развития координации движений. Перекаты. Разновидности перекатов. Техника выполнения кувырка вперед. Кувырок вперед. Стойка на лопатках, «мост». Стойка на лопатках, «мост» - совершенствование. Стойка на голове. Лазанье по гимнастической стенке. Перелезание на гимнастической стенке. Висы не перекладине. Круговая тренировка. Прыжки со скакалкой. Прыжки в скакалку. Круговая тренировка. Вис углом и вис согнувшись на гимнастических кольцах. Вис прогнувшись на гимнастических кольцах. Переворот назад и вперед на гимнастических кольцах. Вращение обруча. Обруч – учимся им управлять. Круговая тренировка. Лазанье по канату. Прохождение полосы препятствий. Прохождение усложненной полосы препятствий. Тестирование виса на время. Тестирование наклона вперед из положения стоя. Тестирование подтягивания на низкой перекладине. Тестирование подъема туловища за 30 с.</w:t>
      </w:r>
    </w:p>
    <w:p w:rsidR="0029729B" w:rsidRPr="00FE5393" w:rsidRDefault="0029729B" w:rsidP="007662F4">
      <w:pPr>
        <w:pStyle w:val="a8"/>
        <w:shd w:val="clear" w:color="auto" w:fill="FFFFFF"/>
        <w:spacing w:before="0" w:beforeAutospacing="0" w:after="0" w:afterAutospacing="0"/>
        <w:contextualSpacing/>
        <w:rPr>
          <w:color w:val="000000"/>
        </w:rPr>
      </w:pPr>
      <w:r w:rsidRPr="00FE5393">
        <w:rPr>
          <w:b/>
          <w:bCs/>
          <w:i/>
          <w:iCs/>
          <w:color w:val="000000"/>
        </w:rPr>
        <w:t>В результате изучения темы учащиеся научатся:</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Строиться в шеренгу и колонну;</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Размыкаться на руки в стороны;</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Перестраиваться разведением в две колонны;</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Выполнять повороты направо, налево, кругом;</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Выполнять команды «равняйсь», «смирно», «по порядку рассчитайсь», «на первый – второй рассчитайсь», «налево в обход шагом марш», «шагом марш», «бегом марш»;</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Выполнять разминку, направленную на развитие координации движений;</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Запоминать короткие временные отрезки;</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Подтягиваться на низкой перекладине из виса лежа;</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Выполнять вис на время;</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Проходить станции круговой тренировки;</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Выполнять различные перекаты, кувырок вперед, «мост», стойку на лопатках, стойку на голове;</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Лазать по канату;</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Выполнять висы не перекладине;</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Выполнять прыжки со скакалкой, в скакалку, вращение обруча;</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Вис углом, вис согнувшись, вис прогнувшись;</w:t>
      </w:r>
    </w:p>
    <w:p w:rsidR="0029729B" w:rsidRPr="00FE5393" w:rsidRDefault="0029729B" w:rsidP="00A45015">
      <w:pPr>
        <w:pStyle w:val="a8"/>
        <w:numPr>
          <w:ilvl w:val="0"/>
          <w:numId w:val="16"/>
        </w:numPr>
        <w:shd w:val="clear" w:color="auto" w:fill="FFFFFF"/>
        <w:spacing w:before="0" w:beforeAutospacing="0" w:after="0" w:afterAutospacing="0"/>
        <w:ind w:left="0"/>
        <w:contextualSpacing/>
        <w:rPr>
          <w:color w:val="000000"/>
        </w:rPr>
      </w:pPr>
      <w:r w:rsidRPr="00FE5393">
        <w:rPr>
          <w:color w:val="000000"/>
        </w:rPr>
        <w:t>Переворот на гимнастических кольцах.</w:t>
      </w:r>
    </w:p>
    <w:p w:rsidR="0029729B" w:rsidRPr="00FE5393" w:rsidRDefault="0029729B" w:rsidP="00A45015">
      <w:pPr>
        <w:pStyle w:val="a8"/>
        <w:shd w:val="clear" w:color="auto" w:fill="FFFFFF"/>
        <w:spacing w:before="0" w:beforeAutospacing="0" w:after="0" w:afterAutospacing="0"/>
        <w:contextualSpacing/>
        <w:rPr>
          <w:color w:val="000000"/>
        </w:rPr>
      </w:pPr>
      <w:r w:rsidRPr="00FE5393">
        <w:rPr>
          <w:b/>
          <w:bCs/>
          <w:i/>
          <w:iCs/>
          <w:color w:val="000000"/>
        </w:rPr>
        <w:t>Учащиеся получат возможность научиться:</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Описывать состав и содержание общеразвивающих упражнений с предметами, составлять комбинации из числа разученных упражнений;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Описывать технику разучиваемых акробатических упражнений;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Осваивать технику акробатических упражнений и акробатических комбинаций;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по взаимодействию в парах и группах при разучивании акробатических упражнений;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Выявлять характерные ошибки при выполнении акробатических упражнении;</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Соблюдать правила техники безопасности при выполнении акробатических упражнений;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Проявлять качества силы, координации и выносливости при выполнении акробатических упражнений и комбинаций;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lastRenderedPageBreak/>
        <w:t>Осваивать универсальные умения по взаимодействию в парах и группах при разучивании и выполнении гимнастических упражнений;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Выявлять и характеризовать ошибки при выполнении гимнастических упражнений;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Проявлять качества силы, координации и выносливости при выполнении акробатических упражнений и комбинаций;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Соблюдать правила техники безопасности при выполнении гимнастических упражнений;</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Описывать технику гимнастических упражнений прикладной направленности;</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Осваивать технику физических упражнений прикладной направленности;</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Оказывать помощь сверстникам в освоении новых гимнастических упражнений, анализировать их технику;</w:t>
      </w:r>
    </w:p>
    <w:p w:rsidR="0029729B" w:rsidRPr="00FE5393" w:rsidRDefault="0029729B" w:rsidP="00A45015">
      <w:pPr>
        <w:pStyle w:val="a8"/>
        <w:numPr>
          <w:ilvl w:val="0"/>
          <w:numId w:val="17"/>
        </w:numPr>
        <w:shd w:val="clear" w:color="auto" w:fill="FFFFFF"/>
        <w:spacing w:before="0" w:beforeAutospacing="0" w:after="0" w:afterAutospacing="0"/>
        <w:ind w:left="0"/>
        <w:contextualSpacing/>
        <w:rPr>
          <w:color w:val="000000"/>
        </w:rPr>
      </w:pPr>
      <w:r w:rsidRPr="00FE5393">
        <w:rPr>
          <w:color w:val="000000"/>
        </w:rPr>
        <w:t>Оказывать помощь сверстникам в освоении в лазанье и перелезании, анализировать их технику, выявлять ошибки и помогать в их исправлении.</w:t>
      </w:r>
    </w:p>
    <w:p w:rsidR="0029729B" w:rsidRPr="00FE5393" w:rsidRDefault="0029729B" w:rsidP="00A45015">
      <w:pPr>
        <w:pStyle w:val="a8"/>
        <w:shd w:val="clear" w:color="auto" w:fill="FFFFFF"/>
        <w:spacing w:before="0" w:beforeAutospacing="0" w:after="0" w:afterAutospacing="0"/>
        <w:contextualSpacing/>
        <w:rPr>
          <w:color w:val="000000"/>
        </w:rPr>
      </w:pPr>
    </w:p>
    <w:p w:rsidR="0029729B" w:rsidRPr="00FE5393" w:rsidRDefault="0029729B" w:rsidP="007662F4">
      <w:pPr>
        <w:pStyle w:val="a8"/>
        <w:shd w:val="clear" w:color="auto" w:fill="FFFFFF"/>
        <w:spacing w:before="0" w:beforeAutospacing="0" w:after="0" w:afterAutospacing="0"/>
        <w:contextualSpacing/>
        <w:rPr>
          <w:color w:val="000000"/>
        </w:rPr>
      </w:pPr>
      <w:r>
        <w:rPr>
          <w:b/>
          <w:bCs/>
          <w:color w:val="000000"/>
        </w:rPr>
        <w:t>3. Легкая атлетика (40</w:t>
      </w:r>
      <w:r w:rsidRPr="00FE5393">
        <w:rPr>
          <w:b/>
          <w:bCs/>
          <w:color w:val="000000"/>
        </w:rPr>
        <w:t xml:space="preserve"> ч)</w:t>
      </w:r>
    </w:p>
    <w:p w:rsidR="0029729B" w:rsidRPr="00FE5393" w:rsidRDefault="0029729B" w:rsidP="007662F4">
      <w:pPr>
        <w:pStyle w:val="a8"/>
        <w:shd w:val="clear" w:color="auto" w:fill="FFFFFF"/>
        <w:spacing w:before="0" w:beforeAutospacing="0" w:after="0" w:afterAutospacing="0"/>
        <w:contextualSpacing/>
        <w:rPr>
          <w:color w:val="000000"/>
        </w:rPr>
      </w:pPr>
      <w:r w:rsidRPr="00FE5393">
        <w:rPr>
          <w:color w:val="000000"/>
        </w:rPr>
        <w:t>Тестирование бега на 30 м с высокого старта. Техника челночного бега. Тестирование челночного бега 3 х 10 м. Тестирование метания мешочка на дальность. Тестирование метания малого мяча на точность. Тестирование прыжка в длину с места. Техника прыжка в высоту с прямого разбега. Прыжок в высоту с прямого разбега. Прыжок в высоту спиной вперед. Прыжки в высоту. Бросок набивного мяча от груди. Бросок набивного мяча снизу. Тестирование прыжка в длину с места. Техника метания на точность Тестирование метания малого мяча на точность. Беговые упражнения. Тестирование бега на 30 м с высокого старта. Тестирование челночного бега 3 х 10 м. Тестирование метания мешочка на дальность.</w:t>
      </w:r>
    </w:p>
    <w:p w:rsidR="0029729B" w:rsidRPr="00FE5393" w:rsidRDefault="0029729B" w:rsidP="007662F4">
      <w:pPr>
        <w:pStyle w:val="a8"/>
        <w:shd w:val="clear" w:color="auto" w:fill="FFFFFF"/>
        <w:spacing w:before="0" w:beforeAutospacing="0" w:after="0" w:afterAutospacing="0"/>
        <w:contextualSpacing/>
        <w:rPr>
          <w:color w:val="000000"/>
        </w:rPr>
      </w:pPr>
    </w:p>
    <w:p w:rsidR="0029729B" w:rsidRPr="00FE5393" w:rsidRDefault="0029729B" w:rsidP="00A45015">
      <w:pPr>
        <w:pStyle w:val="a8"/>
        <w:shd w:val="clear" w:color="auto" w:fill="FFFFFF"/>
        <w:spacing w:before="0" w:beforeAutospacing="0" w:after="0" w:afterAutospacing="0"/>
        <w:contextualSpacing/>
        <w:rPr>
          <w:color w:val="000000"/>
        </w:rPr>
      </w:pPr>
      <w:r w:rsidRPr="00FE5393">
        <w:rPr>
          <w:b/>
          <w:bCs/>
          <w:i/>
          <w:iCs/>
          <w:color w:val="000000"/>
        </w:rPr>
        <w:t>В результате изучения темы учащиеся научатся:</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Объяснять основные понятия и термины в беге, прыжках, метаниях;</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Технике высокого старта;</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Пробегать на скорость дистанцию 30м;</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Выполнять челночный бег 3х10 м;</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Выполнять беговую разминку;</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Выполнять метание как на дальность, так и на точность;</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Технике прыжка в длину с места;</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Выполнять прыжок в высоту с прямого разбега;</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Выполнять прыжок в высоту спиной вперед;</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Бегать различные варианты эстафет;</w:t>
      </w:r>
    </w:p>
    <w:p w:rsidR="0029729B" w:rsidRPr="00FE5393" w:rsidRDefault="0029729B" w:rsidP="00A45015">
      <w:pPr>
        <w:pStyle w:val="a8"/>
        <w:numPr>
          <w:ilvl w:val="0"/>
          <w:numId w:val="18"/>
        </w:numPr>
        <w:shd w:val="clear" w:color="auto" w:fill="FFFFFF"/>
        <w:spacing w:before="0" w:beforeAutospacing="0" w:after="0" w:afterAutospacing="0"/>
        <w:ind w:left="0"/>
        <w:contextualSpacing/>
        <w:rPr>
          <w:color w:val="000000"/>
        </w:rPr>
      </w:pPr>
      <w:r w:rsidRPr="00FE5393">
        <w:rPr>
          <w:color w:val="000000"/>
        </w:rPr>
        <w:t>Выполнять броски набивного мяча от груди и снизу.</w:t>
      </w:r>
    </w:p>
    <w:p w:rsidR="0029729B" w:rsidRPr="00FE5393" w:rsidRDefault="0029729B" w:rsidP="00A45015">
      <w:pPr>
        <w:pStyle w:val="a8"/>
        <w:shd w:val="clear" w:color="auto" w:fill="FFFFFF"/>
        <w:spacing w:before="0" w:beforeAutospacing="0" w:after="0" w:afterAutospacing="0"/>
        <w:contextualSpacing/>
        <w:rPr>
          <w:color w:val="000000"/>
        </w:rPr>
      </w:pPr>
      <w:r w:rsidRPr="00FE5393">
        <w:rPr>
          <w:b/>
          <w:bCs/>
          <w:i/>
          <w:iCs/>
          <w:color w:val="000000"/>
        </w:rPr>
        <w:t>Учащиеся получат возможность научиться:</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Описывать технику беговых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Выявлять характерные ошибки в технике выполнения беговых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технику бега различными способами;</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контролировать величину нагрузки по частоте сердечных сокращений при выполнении беговых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по взаимодействию в парах и группах при разучивании и выполнении беговых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Проявлять качества силы, быстроты, выносливости и координации при выполнении беговых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Соблюдать правила техники безопасности при выполнении беговых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Описывать технику прыжковых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технику прыжковых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контролировать величину нагрузки по частоте сердечных сокращений при выполнении прыжковых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Выявлять характерные ошибки в технике выполнения прыжковых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по взаимодействию в парах и группах при разучивании и выполнении прыжковых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lastRenderedPageBreak/>
        <w:t>Проявлять качества силы, быстроты, выносливости и координации при выполнении прыжковых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Соблюдать правила техники безопасности при выполнении прыжковых упражнений;</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Описывать технику бросков большого набивного мяча;</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технику бросков большого мяча;</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Соблюдать правила техники безопасности при выполнении бросков большого набивного мяча;</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Проявлять качества силы, быстроты и координации при выполнении бросков большого мяча;</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Описывать технику метания малого мяча;</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Осваивать технику метания малого мяча;</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Соблюдать правила техники безопасности при метании малого мяча;</w:t>
      </w:r>
    </w:p>
    <w:p w:rsidR="0029729B" w:rsidRPr="00FE5393" w:rsidRDefault="0029729B" w:rsidP="00A45015">
      <w:pPr>
        <w:pStyle w:val="a8"/>
        <w:numPr>
          <w:ilvl w:val="0"/>
          <w:numId w:val="19"/>
        </w:numPr>
        <w:shd w:val="clear" w:color="auto" w:fill="FFFFFF"/>
        <w:spacing w:before="0" w:beforeAutospacing="0" w:after="0" w:afterAutospacing="0"/>
        <w:ind w:left="0"/>
        <w:contextualSpacing/>
        <w:rPr>
          <w:color w:val="000000"/>
        </w:rPr>
      </w:pPr>
      <w:r w:rsidRPr="00FE5393">
        <w:rPr>
          <w:color w:val="000000"/>
        </w:rPr>
        <w:t>Проявлять качества силы, быстроты и координации при метании малого мяча.</w:t>
      </w:r>
    </w:p>
    <w:p w:rsidR="0029729B" w:rsidRPr="00FE5393" w:rsidRDefault="0029729B" w:rsidP="00A45015">
      <w:pPr>
        <w:pStyle w:val="a8"/>
        <w:shd w:val="clear" w:color="auto" w:fill="FFFFFF"/>
        <w:spacing w:before="0" w:beforeAutospacing="0" w:after="0" w:afterAutospacing="0"/>
        <w:contextualSpacing/>
        <w:rPr>
          <w:color w:val="000000"/>
        </w:rPr>
      </w:pPr>
    </w:p>
    <w:p w:rsidR="0029729B" w:rsidRPr="0029729B" w:rsidRDefault="0029729B" w:rsidP="00A45015">
      <w:pPr>
        <w:spacing w:after="0" w:line="240" w:lineRule="auto"/>
        <w:contextualSpacing/>
        <w:rPr>
          <w:rFonts w:ascii="Times New Roman" w:hAnsi="Times New Roman" w:cs="Times New Roman"/>
          <w:sz w:val="24"/>
          <w:szCs w:val="24"/>
        </w:rPr>
      </w:pPr>
      <w:r w:rsidRPr="0029729B">
        <w:rPr>
          <w:rFonts w:ascii="Times New Roman" w:hAnsi="Times New Roman" w:cs="Times New Roman"/>
          <w:b/>
          <w:bCs/>
          <w:color w:val="000000"/>
          <w:sz w:val="24"/>
          <w:szCs w:val="24"/>
        </w:rPr>
        <w:t>4.</w:t>
      </w:r>
      <w:r w:rsidRPr="0029729B">
        <w:rPr>
          <w:rFonts w:ascii="Times New Roman" w:hAnsi="Times New Roman" w:cs="Times New Roman"/>
          <w:b/>
          <w:spacing w:val="-2"/>
          <w:kern w:val="16"/>
          <w:position w:val="-2"/>
          <w:sz w:val="24"/>
          <w:szCs w:val="24"/>
        </w:rPr>
        <w:t>Подвижные и спортивные игры</w:t>
      </w:r>
      <w:r w:rsidRPr="0029729B">
        <w:rPr>
          <w:rFonts w:ascii="Times New Roman" w:hAnsi="Times New Roman" w:cs="Times New Roman"/>
          <w:b/>
          <w:bCs/>
          <w:color w:val="000000"/>
          <w:sz w:val="24"/>
          <w:szCs w:val="24"/>
        </w:rPr>
        <w:t xml:space="preserve">  (30 ч)</w:t>
      </w:r>
      <w:r w:rsidRPr="0029729B">
        <w:rPr>
          <w:rFonts w:ascii="Times New Roman" w:hAnsi="Times New Roman" w:cs="Times New Roman"/>
          <w:color w:val="000000"/>
          <w:sz w:val="24"/>
          <w:szCs w:val="24"/>
        </w:rPr>
        <w:t> «Гуси-лебеди», «Горелки»,, «Волк во рву», «Попрыгунчики- воробушки»,  «Летает не летает», «Слушай сигнал»,  «Быстро по своим местам», «Кошки – мышки», «С кочки на кочку», «У ребят порядок строгий», «Ястреб и утка», «Кто быстрее станет в круг», «Кто лишний?», «Быстро в круг»,</w:t>
      </w:r>
      <w:r w:rsidRPr="0029729B">
        <w:rPr>
          <w:rFonts w:ascii="Times New Roman" w:hAnsi="Times New Roman" w:cs="Times New Roman"/>
          <w:sz w:val="24"/>
          <w:szCs w:val="24"/>
        </w:rPr>
        <w:t xml:space="preserve">«Класс, смирно!»,  </w:t>
      </w:r>
      <w:r w:rsidRPr="0029729B">
        <w:rPr>
          <w:rFonts w:ascii="Times New Roman" w:hAnsi="Times New Roman" w:cs="Times New Roman"/>
          <w:bCs/>
          <w:spacing w:val="-10"/>
          <w:sz w:val="24"/>
          <w:szCs w:val="24"/>
        </w:rPr>
        <w:t xml:space="preserve">«Совушка», </w:t>
      </w:r>
      <w:r w:rsidRPr="0029729B">
        <w:rPr>
          <w:rFonts w:ascii="Times New Roman" w:hAnsi="Times New Roman" w:cs="Times New Roman"/>
          <w:sz w:val="24"/>
          <w:szCs w:val="24"/>
        </w:rPr>
        <w:t>«Змейка»</w:t>
      </w:r>
      <w:r w:rsidRPr="0029729B">
        <w:rPr>
          <w:rFonts w:ascii="Times New Roman" w:hAnsi="Times New Roman" w:cs="Times New Roman"/>
          <w:bCs/>
          <w:sz w:val="24"/>
          <w:szCs w:val="24"/>
        </w:rPr>
        <w:t xml:space="preserve">, </w:t>
      </w:r>
      <w:r w:rsidRPr="0029729B">
        <w:rPr>
          <w:rFonts w:ascii="Times New Roman" w:hAnsi="Times New Roman" w:cs="Times New Roman"/>
          <w:sz w:val="24"/>
          <w:szCs w:val="24"/>
        </w:rPr>
        <w:t>«Мы веселые ребята», «Иголка и нитка»,« Пройди бесшумно», «Тройка», «Раки»,«Не урони мешочек»,   «Посадка картофеля»,</w:t>
      </w:r>
      <w:r w:rsidRPr="0029729B">
        <w:rPr>
          <w:rFonts w:ascii="Times New Roman" w:hAnsi="Times New Roman" w:cs="Times New Roman"/>
          <w:spacing w:val="-11"/>
          <w:sz w:val="24"/>
          <w:szCs w:val="24"/>
        </w:rPr>
        <w:t xml:space="preserve"> «</w:t>
      </w:r>
      <w:r w:rsidRPr="0029729B">
        <w:rPr>
          <w:rFonts w:ascii="Times New Roman" w:hAnsi="Times New Roman" w:cs="Times New Roman"/>
          <w:bCs/>
          <w:spacing w:val="-6"/>
          <w:sz w:val="24"/>
          <w:szCs w:val="24"/>
        </w:rPr>
        <w:t>Лиса и куры</w:t>
      </w:r>
      <w:r w:rsidRPr="0029729B">
        <w:rPr>
          <w:rFonts w:ascii="Times New Roman" w:hAnsi="Times New Roman" w:cs="Times New Roman"/>
          <w:spacing w:val="-11"/>
          <w:sz w:val="24"/>
          <w:szCs w:val="24"/>
        </w:rPr>
        <w:t xml:space="preserve">»,  </w:t>
      </w:r>
      <w:r w:rsidRPr="0029729B">
        <w:rPr>
          <w:rFonts w:ascii="Times New Roman" w:hAnsi="Times New Roman" w:cs="Times New Roman"/>
          <w:bCs/>
          <w:spacing w:val="-5"/>
          <w:sz w:val="24"/>
          <w:szCs w:val="24"/>
        </w:rPr>
        <w:t xml:space="preserve">«Охотники и утки», «Кузнечики», «К своим  флажкам», «Пятнашки», «Точный расчёт», «Удочка»,  «Передал, садись», </w:t>
      </w:r>
      <w:r w:rsidRPr="0029729B">
        <w:rPr>
          <w:rFonts w:ascii="Times New Roman" w:hAnsi="Times New Roman" w:cs="Times New Roman"/>
          <w:sz w:val="24"/>
          <w:szCs w:val="24"/>
        </w:rPr>
        <w:t>«Метко в цель», «Выстрел в небо», «Точная передача», «Мяч в ворота»,    «Не попади в болото», «Ловля парами», «Подвижная цель», «Капитаны»,   «Заяц без дома», «Невод»,</w:t>
      </w:r>
      <w:r w:rsidRPr="0029729B">
        <w:rPr>
          <w:rFonts w:ascii="Times New Roman" w:hAnsi="Times New Roman" w:cs="Times New Roman"/>
          <w:color w:val="000000"/>
          <w:sz w:val="24"/>
          <w:szCs w:val="24"/>
        </w:rPr>
        <w:t>ловля и броски мяча в парах, ведение мяча правой и левой рукой, броски мяча через волейбольную сетку.</w:t>
      </w:r>
    </w:p>
    <w:p w:rsidR="0029729B" w:rsidRDefault="0029729B" w:rsidP="00A45015">
      <w:pPr>
        <w:pStyle w:val="a8"/>
        <w:shd w:val="clear" w:color="auto" w:fill="FFFFFF"/>
        <w:spacing w:before="0" w:beforeAutospacing="0" w:after="0" w:afterAutospacing="0"/>
        <w:contextualSpacing/>
        <w:rPr>
          <w:b/>
          <w:bCs/>
          <w:i/>
          <w:iCs/>
          <w:color w:val="000000"/>
        </w:rPr>
      </w:pPr>
    </w:p>
    <w:p w:rsidR="0029729B" w:rsidRPr="00FE5393" w:rsidRDefault="0029729B" w:rsidP="00A45015">
      <w:pPr>
        <w:pStyle w:val="a8"/>
        <w:shd w:val="clear" w:color="auto" w:fill="FFFFFF"/>
        <w:spacing w:before="0" w:beforeAutospacing="0" w:after="0" w:afterAutospacing="0"/>
        <w:contextualSpacing/>
        <w:rPr>
          <w:color w:val="000000"/>
        </w:rPr>
      </w:pPr>
      <w:r w:rsidRPr="00FE5393">
        <w:rPr>
          <w:b/>
          <w:bCs/>
          <w:i/>
          <w:iCs/>
          <w:color w:val="000000"/>
        </w:rPr>
        <w:t>В результате изучения темы учащиеся научатся:</w:t>
      </w:r>
    </w:p>
    <w:p w:rsidR="0029729B" w:rsidRPr="00FE5393" w:rsidRDefault="0029729B" w:rsidP="00A45015">
      <w:pPr>
        <w:pStyle w:val="a8"/>
        <w:numPr>
          <w:ilvl w:val="0"/>
          <w:numId w:val="20"/>
        </w:numPr>
        <w:shd w:val="clear" w:color="auto" w:fill="FFFFFF"/>
        <w:spacing w:before="0" w:beforeAutospacing="0" w:after="0" w:afterAutospacing="0"/>
        <w:ind w:left="0"/>
        <w:contextualSpacing/>
        <w:rPr>
          <w:color w:val="000000"/>
        </w:rPr>
      </w:pPr>
      <w:r w:rsidRPr="00FE5393">
        <w:rPr>
          <w:color w:val="000000"/>
        </w:rPr>
        <w:t>Играть в подвижные игры;</w:t>
      </w:r>
    </w:p>
    <w:p w:rsidR="0029729B" w:rsidRPr="00FE5393" w:rsidRDefault="0029729B" w:rsidP="00A45015">
      <w:pPr>
        <w:pStyle w:val="a8"/>
        <w:numPr>
          <w:ilvl w:val="0"/>
          <w:numId w:val="20"/>
        </w:numPr>
        <w:shd w:val="clear" w:color="auto" w:fill="FFFFFF"/>
        <w:spacing w:before="0" w:beforeAutospacing="0" w:after="0" w:afterAutospacing="0"/>
        <w:ind w:left="0"/>
        <w:contextualSpacing/>
        <w:rPr>
          <w:color w:val="000000"/>
        </w:rPr>
      </w:pPr>
      <w:r w:rsidRPr="00FE5393">
        <w:rPr>
          <w:color w:val="000000"/>
        </w:rPr>
        <w:t>Руководствоваться правилами игр;</w:t>
      </w:r>
    </w:p>
    <w:p w:rsidR="0029729B" w:rsidRPr="00FE5393" w:rsidRDefault="0029729B" w:rsidP="00A45015">
      <w:pPr>
        <w:pStyle w:val="a8"/>
        <w:numPr>
          <w:ilvl w:val="0"/>
          <w:numId w:val="20"/>
        </w:numPr>
        <w:shd w:val="clear" w:color="auto" w:fill="FFFFFF"/>
        <w:spacing w:before="0" w:beforeAutospacing="0" w:after="0" w:afterAutospacing="0"/>
        <w:ind w:left="0"/>
        <w:contextualSpacing/>
        <w:rPr>
          <w:color w:val="000000"/>
        </w:rPr>
      </w:pPr>
      <w:r w:rsidRPr="00FE5393">
        <w:rPr>
          <w:color w:val="000000"/>
        </w:rPr>
        <w:t>Выполнять ловлю и броски мяча в парах;</w:t>
      </w:r>
    </w:p>
    <w:p w:rsidR="0029729B" w:rsidRPr="00FE5393" w:rsidRDefault="0029729B" w:rsidP="00A45015">
      <w:pPr>
        <w:pStyle w:val="a8"/>
        <w:numPr>
          <w:ilvl w:val="0"/>
          <w:numId w:val="20"/>
        </w:numPr>
        <w:shd w:val="clear" w:color="auto" w:fill="FFFFFF"/>
        <w:spacing w:before="0" w:beforeAutospacing="0" w:after="0" w:afterAutospacing="0"/>
        <w:ind w:left="0"/>
        <w:contextualSpacing/>
        <w:rPr>
          <w:color w:val="000000"/>
        </w:rPr>
      </w:pPr>
      <w:r w:rsidRPr="00FE5393">
        <w:rPr>
          <w:color w:val="000000"/>
        </w:rPr>
        <w:t>Выполнять ведения мяча правой и левой рукой;</w:t>
      </w:r>
    </w:p>
    <w:p w:rsidR="0029729B" w:rsidRPr="00FE5393" w:rsidRDefault="0029729B" w:rsidP="00A45015">
      <w:pPr>
        <w:pStyle w:val="a8"/>
        <w:numPr>
          <w:ilvl w:val="0"/>
          <w:numId w:val="20"/>
        </w:numPr>
        <w:shd w:val="clear" w:color="auto" w:fill="FFFFFF"/>
        <w:spacing w:before="0" w:beforeAutospacing="0" w:after="0" w:afterAutospacing="0"/>
        <w:ind w:left="0"/>
        <w:contextualSpacing/>
        <w:rPr>
          <w:color w:val="000000"/>
        </w:rPr>
      </w:pPr>
      <w:r w:rsidRPr="00FE5393">
        <w:rPr>
          <w:color w:val="000000"/>
        </w:rPr>
        <w:t>Выполнять броски мяча через волейбольную сетку;</w:t>
      </w:r>
    </w:p>
    <w:p w:rsidR="0029729B" w:rsidRPr="00FE5393" w:rsidRDefault="0029729B" w:rsidP="00A45015">
      <w:pPr>
        <w:pStyle w:val="a8"/>
        <w:shd w:val="clear" w:color="auto" w:fill="FFFFFF"/>
        <w:spacing w:before="0" w:beforeAutospacing="0" w:after="0" w:afterAutospacing="0"/>
        <w:contextualSpacing/>
        <w:rPr>
          <w:color w:val="000000"/>
        </w:rPr>
      </w:pPr>
      <w:r w:rsidRPr="00FE5393">
        <w:rPr>
          <w:b/>
          <w:bCs/>
          <w:i/>
          <w:iCs/>
          <w:color w:val="000000"/>
        </w:rPr>
        <w:t>Учащиеся получат возможность научиться:</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в самостоятельной организации и проведении подвижных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Излагать правила и условия проведения подвижных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Осваивать двигательные действия, составляющие содержание подвижных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Взаимодействовать в парах и группах при выполнении технических действий в подвижных играх;</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Моделировать технику выполнения игровых действий в зависимости от изменения условий и двигательных задач;</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Принимать адекватные решения в условиях игровой деятельности;</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управлять эмоциями в процессе учебной и игровой деятельности;</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Проявлять быстроту и ловкость во время подвижных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Соблюдать дисциплину и правила техники безопасности во время подвижных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Описывать разучиваемые технические действия из спортивных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Осваивать технические действия из спортивных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Моделировать технические действия в игровой деятельности;</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Взаимодействовать в парах и группах при выполнении технических действий из спортивных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Осваивать универсальные умения управлять эмоциями во время учебной и игровой деятельности;</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Выявлять ошибки при выполнении технических действий из спортивных игр;</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lastRenderedPageBreak/>
        <w:t>Соблюдать дисциплину и правила техники безопасности в условиях учебной и игровой деятельности;</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Осваивать умения выполнять универсальные физические упражнения;</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Развивать физические качества;</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Организовывать и проводить совместно со сверстниками подвижные игры, осуществлять судейство;</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Применять правила подбора одежды для занятий на открытом воздухе;</w:t>
      </w:r>
    </w:p>
    <w:p w:rsidR="0029729B" w:rsidRPr="00FE5393" w:rsidRDefault="0029729B" w:rsidP="00A45015">
      <w:pPr>
        <w:pStyle w:val="a8"/>
        <w:numPr>
          <w:ilvl w:val="0"/>
          <w:numId w:val="21"/>
        </w:numPr>
        <w:shd w:val="clear" w:color="auto" w:fill="FFFFFF"/>
        <w:spacing w:before="0" w:beforeAutospacing="0" w:after="0" w:afterAutospacing="0"/>
        <w:ind w:left="0"/>
        <w:contextualSpacing/>
        <w:rPr>
          <w:color w:val="000000"/>
        </w:rPr>
      </w:pPr>
      <w:r w:rsidRPr="00FE5393">
        <w:rPr>
          <w:color w:val="000000"/>
        </w:rPr>
        <w:t>Использовать подвижные игры для активного отдыха.</w:t>
      </w:r>
    </w:p>
    <w:p w:rsidR="0029729B" w:rsidRPr="00922281" w:rsidRDefault="0029729B" w:rsidP="007662F4">
      <w:pPr>
        <w:contextualSpacing/>
        <w:rPr>
          <w:sz w:val="24"/>
          <w:szCs w:val="24"/>
        </w:rPr>
      </w:pPr>
    </w:p>
    <w:p w:rsidR="0029729B" w:rsidRPr="0029729B" w:rsidRDefault="0029729B" w:rsidP="007662F4">
      <w:pPr>
        <w:spacing w:after="0" w:line="240" w:lineRule="auto"/>
        <w:contextualSpacing/>
        <w:rPr>
          <w:rFonts w:ascii="Times New Roman" w:hAnsi="Times New Roman" w:cs="Times New Roman"/>
          <w:sz w:val="24"/>
          <w:szCs w:val="24"/>
        </w:rPr>
      </w:pPr>
      <w:r w:rsidRPr="0029729B">
        <w:rPr>
          <w:rFonts w:ascii="Times New Roman" w:hAnsi="Times New Roman" w:cs="Times New Roman"/>
          <w:b/>
          <w:sz w:val="24"/>
          <w:szCs w:val="24"/>
        </w:rPr>
        <w:t>Распределение учебного времени прохождения программного материала</w:t>
      </w:r>
    </w:p>
    <w:p w:rsidR="0029729B" w:rsidRPr="0029729B" w:rsidRDefault="0029729B" w:rsidP="007662F4">
      <w:pPr>
        <w:spacing w:after="0" w:line="240" w:lineRule="auto"/>
        <w:ind w:firstLine="709"/>
        <w:contextualSpacing/>
        <w:rPr>
          <w:rFonts w:ascii="Times New Roman" w:hAnsi="Times New Roman" w:cs="Times New Roman"/>
          <w:b/>
          <w:sz w:val="24"/>
          <w:szCs w:val="24"/>
        </w:rPr>
      </w:pPr>
    </w:p>
    <w:tbl>
      <w:tblPr>
        <w:tblW w:w="9136"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5566"/>
        <w:gridCol w:w="2410"/>
      </w:tblGrid>
      <w:tr w:rsidR="0029729B" w:rsidRPr="0029729B" w:rsidTr="0029729B">
        <w:trPr>
          <w:jc w:val="center"/>
        </w:trPr>
        <w:tc>
          <w:tcPr>
            <w:tcW w:w="1160" w:type="dxa"/>
          </w:tcPr>
          <w:p w:rsidR="0029729B" w:rsidRPr="0029729B" w:rsidRDefault="0029729B" w:rsidP="007662F4">
            <w:pPr>
              <w:spacing w:after="0" w:line="240" w:lineRule="auto"/>
              <w:contextualSpacing/>
              <w:rPr>
                <w:rFonts w:ascii="Times New Roman" w:hAnsi="Times New Roman" w:cs="Times New Roman"/>
                <w:b/>
                <w:sz w:val="24"/>
                <w:szCs w:val="24"/>
              </w:rPr>
            </w:pPr>
            <w:r w:rsidRPr="0029729B">
              <w:rPr>
                <w:rFonts w:ascii="Times New Roman" w:hAnsi="Times New Roman" w:cs="Times New Roman"/>
                <w:b/>
                <w:sz w:val="24"/>
                <w:szCs w:val="24"/>
              </w:rPr>
              <w:t>№ п/п</w:t>
            </w:r>
          </w:p>
        </w:tc>
        <w:tc>
          <w:tcPr>
            <w:tcW w:w="5566" w:type="dxa"/>
          </w:tcPr>
          <w:p w:rsidR="0029729B" w:rsidRPr="0029729B" w:rsidRDefault="0029729B" w:rsidP="007662F4">
            <w:pPr>
              <w:spacing w:after="0" w:line="240" w:lineRule="auto"/>
              <w:ind w:firstLine="709"/>
              <w:contextualSpacing/>
              <w:rPr>
                <w:rFonts w:ascii="Times New Roman" w:hAnsi="Times New Roman" w:cs="Times New Roman"/>
                <w:b/>
                <w:sz w:val="24"/>
                <w:szCs w:val="24"/>
              </w:rPr>
            </w:pPr>
            <w:r w:rsidRPr="0029729B">
              <w:rPr>
                <w:rFonts w:ascii="Times New Roman" w:hAnsi="Times New Roman" w:cs="Times New Roman"/>
                <w:b/>
                <w:sz w:val="24"/>
                <w:szCs w:val="24"/>
              </w:rPr>
              <w:t>Вид программного материала</w:t>
            </w:r>
          </w:p>
        </w:tc>
        <w:tc>
          <w:tcPr>
            <w:tcW w:w="2410" w:type="dxa"/>
          </w:tcPr>
          <w:p w:rsidR="0029729B" w:rsidRPr="0029729B" w:rsidRDefault="0029729B" w:rsidP="007662F4">
            <w:pPr>
              <w:spacing w:after="0" w:line="240" w:lineRule="auto"/>
              <w:ind w:hanging="57"/>
              <w:contextualSpacing/>
              <w:rPr>
                <w:rFonts w:ascii="Times New Roman" w:hAnsi="Times New Roman" w:cs="Times New Roman"/>
                <w:b/>
                <w:sz w:val="24"/>
                <w:szCs w:val="24"/>
              </w:rPr>
            </w:pPr>
            <w:r w:rsidRPr="0029729B">
              <w:rPr>
                <w:rFonts w:ascii="Times New Roman" w:hAnsi="Times New Roman" w:cs="Times New Roman"/>
                <w:b/>
                <w:sz w:val="24"/>
                <w:szCs w:val="24"/>
              </w:rPr>
              <w:t>Количество часов</w:t>
            </w:r>
          </w:p>
        </w:tc>
      </w:tr>
      <w:tr w:rsidR="0029729B" w:rsidRPr="0029729B" w:rsidTr="0029729B">
        <w:trPr>
          <w:trHeight w:val="227"/>
          <w:jc w:val="center"/>
        </w:trPr>
        <w:tc>
          <w:tcPr>
            <w:tcW w:w="1160"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1</w:t>
            </w:r>
          </w:p>
        </w:tc>
        <w:tc>
          <w:tcPr>
            <w:tcW w:w="5566"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Основы знаний о физической культуре</w:t>
            </w:r>
          </w:p>
        </w:tc>
        <w:tc>
          <w:tcPr>
            <w:tcW w:w="2410" w:type="dxa"/>
          </w:tcPr>
          <w:p w:rsidR="0029729B" w:rsidRPr="0029729B" w:rsidRDefault="0029729B" w:rsidP="007662F4">
            <w:pPr>
              <w:spacing w:after="0" w:line="240" w:lineRule="auto"/>
              <w:ind w:hanging="57"/>
              <w:contextualSpacing/>
              <w:rPr>
                <w:rFonts w:ascii="Times New Roman" w:hAnsi="Times New Roman" w:cs="Times New Roman"/>
                <w:sz w:val="24"/>
                <w:szCs w:val="24"/>
              </w:rPr>
            </w:pPr>
            <w:r w:rsidRPr="0029729B">
              <w:rPr>
                <w:rFonts w:ascii="Times New Roman" w:hAnsi="Times New Roman" w:cs="Times New Roman"/>
                <w:sz w:val="24"/>
                <w:szCs w:val="24"/>
              </w:rPr>
              <w:t>5</w:t>
            </w:r>
          </w:p>
        </w:tc>
      </w:tr>
      <w:tr w:rsidR="0029729B" w:rsidRPr="0029729B" w:rsidTr="0029729B">
        <w:trPr>
          <w:trHeight w:val="227"/>
          <w:jc w:val="center"/>
        </w:trPr>
        <w:tc>
          <w:tcPr>
            <w:tcW w:w="1160"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2</w:t>
            </w:r>
          </w:p>
        </w:tc>
        <w:tc>
          <w:tcPr>
            <w:tcW w:w="5566"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Легкая атлетика</w:t>
            </w:r>
          </w:p>
        </w:tc>
        <w:tc>
          <w:tcPr>
            <w:tcW w:w="2410" w:type="dxa"/>
          </w:tcPr>
          <w:p w:rsidR="0029729B" w:rsidRPr="0029729B" w:rsidRDefault="0029729B" w:rsidP="007662F4">
            <w:pPr>
              <w:spacing w:after="0" w:line="240" w:lineRule="auto"/>
              <w:ind w:hanging="57"/>
              <w:contextualSpacing/>
              <w:rPr>
                <w:rFonts w:ascii="Times New Roman" w:hAnsi="Times New Roman" w:cs="Times New Roman"/>
                <w:sz w:val="24"/>
                <w:szCs w:val="24"/>
              </w:rPr>
            </w:pPr>
            <w:r w:rsidRPr="0029729B">
              <w:rPr>
                <w:rFonts w:ascii="Times New Roman" w:hAnsi="Times New Roman" w:cs="Times New Roman"/>
                <w:sz w:val="24"/>
                <w:szCs w:val="24"/>
              </w:rPr>
              <w:t>40</w:t>
            </w:r>
          </w:p>
        </w:tc>
      </w:tr>
      <w:tr w:rsidR="0029729B" w:rsidRPr="0029729B" w:rsidTr="0029729B">
        <w:trPr>
          <w:trHeight w:val="227"/>
          <w:jc w:val="center"/>
        </w:trPr>
        <w:tc>
          <w:tcPr>
            <w:tcW w:w="1160"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3</w:t>
            </w:r>
          </w:p>
        </w:tc>
        <w:tc>
          <w:tcPr>
            <w:tcW w:w="5566"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Гимнастика с элементами акробатики</w:t>
            </w:r>
          </w:p>
        </w:tc>
        <w:tc>
          <w:tcPr>
            <w:tcW w:w="2410" w:type="dxa"/>
          </w:tcPr>
          <w:p w:rsidR="0029729B" w:rsidRPr="0029729B" w:rsidRDefault="0029729B" w:rsidP="007662F4">
            <w:pPr>
              <w:spacing w:after="0" w:line="240" w:lineRule="auto"/>
              <w:ind w:hanging="57"/>
              <w:contextualSpacing/>
              <w:rPr>
                <w:rFonts w:ascii="Times New Roman" w:hAnsi="Times New Roman" w:cs="Times New Roman"/>
                <w:sz w:val="24"/>
                <w:szCs w:val="24"/>
              </w:rPr>
            </w:pPr>
            <w:r w:rsidRPr="0029729B">
              <w:rPr>
                <w:rFonts w:ascii="Times New Roman" w:hAnsi="Times New Roman" w:cs="Times New Roman"/>
                <w:sz w:val="24"/>
                <w:szCs w:val="24"/>
              </w:rPr>
              <w:t>24</w:t>
            </w:r>
          </w:p>
        </w:tc>
      </w:tr>
      <w:tr w:rsidR="0029729B" w:rsidRPr="0029729B" w:rsidTr="0029729B">
        <w:trPr>
          <w:trHeight w:val="227"/>
          <w:jc w:val="center"/>
        </w:trPr>
        <w:tc>
          <w:tcPr>
            <w:tcW w:w="1160"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4</w:t>
            </w:r>
          </w:p>
        </w:tc>
        <w:tc>
          <w:tcPr>
            <w:tcW w:w="5566"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r w:rsidRPr="0029729B">
              <w:rPr>
                <w:rFonts w:ascii="Times New Roman" w:hAnsi="Times New Roman" w:cs="Times New Roman"/>
                <w:sz w:val="24"/>
                <w:szCs w:val="24"/>
              </w:rPr>
              <w:t>Подвижные и спортивные игры</w:t>
            </w:r>
          </w:p>
        </w:tc>
        <w:tc>
          <w:tcPr>
            <w:tcW w:w="2410" w:type="dxa"/>
          </w:tcPr>
          <w:p w:rsidR="0029729B" w:rsidRPr="0029729B" w:rsidRDefault="0029729B" w:rsidP="007662F4">
            <w:pPr>
              <w:spacing w:after="0" w:line="240" w:lineRule="auto"/>
              <w:ind w:hanging="57"/>
              <w:contextualSpacing/>
              <w:rPr>
                <w:rFonts w:ascii="Times New Roman" w:hAnsi="Times New Roman" w:cs="Times New Roman"/>
                <w:sz w:val="24"/>
                <w:szCs w:val="24"/>
              </w:rPr>
            </w:pPr>
            <w:r w:rsidRPr="0029729B">
              <w:rPr>
                <w:rFonts w:ascii="Times New Roman" w:hAnsi="Times New Roman" w:cs="Times New Roman"/>
                <w:sz w:val="24"/>
                <w:szCs w:val="24"/>
              </w:rPr>
              <w:t>30</w:t>
            </w:r>
          </w:p>
        </w:tc>
      </w:tr>
      <w:tr w:rsidR="0029729B" w:rsidRPr="0029729B" w:rsidTr="0029729B">
        <w:trPr>
          <w:trHeight w:val="227"/>
          <w:jc w:val="center"/>
        </w:trPr>
        <w:tc>
          <w:tcPr>
            <w:tcW w:w="1160" w:type="dxa"/>
          </w:tcPr>
          <w:p w:rsidR="0029729B" w:rsidRPr="0029729B" w:rsidRDefault="0029729B" w:rsidP="007662F4">
            <w:pPr>
              <w:spacing w:after="0" w:line="240" w:lineRule="auto"/>
              <w:ind w:firstLine="709"/>
              <w:contextualSpacing/>
              <w:rPr>
                <w:rFonts w:ascii="Times New Roman" w:hAnsi="Times New Roman" w:cs="Times New Roman"/>
                <w:sz w:val="24"/>
                <w:szCs w:val="24"/>
              </w:rPr>
            </w:pPr>
          </w:p>
        </w:tc>
        <w:tc>
          <w:tcPr>
            <w:tcW w:w="5566" w:type="dxa"/>
          </w:tcPr>
          <w:p w:rsidR="0029729B" w:rsidRPr="0029729B" w:rsidRDefault="0029729B" w:rsidP="007662F4">
            <w:pPr>
              <w:spacing w:after="0" w:line="240" w:lineRule="auto"/>
              <w:ind w:firstLine="709"/>
              <w:contextualSpacing/>
              <w:rPr>
                <w:rFonts w:ascii="Times New Roman" w:hAnsi="Times New Roman" w:cs="Times New Roman"/>
                <w:b/>
                <w:sz w:val="24"/>
                <w:szCs w:val="24"/>
              </w:rPr>
            </w:pPr>
            <w:r w:rsidRPr="0029729B">
              <w:rPr>
                <w:rFonts w:ascii="Times New Roman" w:hAnsi="Times New Roman" w:cs="Times New Roman"/>
                <w:b/>
                <w:sz w:val="24"/>
                <w:szCs w:val="24"/>
              </w:rPr>
              <w:t>Итого часов в год</w:t>
            </w:r>
          </w:p>
        </w:tc>
        <w:tc>
          <w:tcPr>
            <w:tcW w:w="2410" w:type="dxa"/>
          </w:tcPr>
          <w:p w:rsidR="0029729B" w:rsidRPr="0029729B" w:rsidRDefault="0029729B" w:rsidP="007662F4">
            <w:pPr>
              <w:spacing w:after="0" w:line="240" w:lineRule="auto"/>
              <w:ind w:hanging="57"/>
              <w:contextualSpacing/>
              <w:rPr>
                <w:rFonts w:ascii="Times New Roman" w:hAnsi="Times New Roman" w:cs="Times New Roman"/>
                <w:b/>
                <w:sz w:val="24"/>
                <w:szCs w:val="24"/>
              </w:rPr>
            </w:pPr>
            <w:r w:rsidRPr="0029729B">
              <w:rPr>
                <w:rFonts w:ascii="Times New Roman" w:hAnsi="Times New Roman" w:cs="Times New Roman"/>
                <w:b/>
                <w:sz w:val="24"/>
                <w:szCs w:val="24"/>
              </w:rPr>
              <w:t>97</w:t>
            </w:r>
          </w:p>
        </w:tc>
      </w:tr>
    </w:tbl>
    <w:p w:rsidR="0029729B" w:rsidRDefault="0029729B" w:rsidP="007662F4">
      <w:pPr>
        <w:rPr>
          <w:sz w:val="24"/>
          <w:szCs w:val="24"/>
        </w:rPr>
      </w:pPr>
    </w:p>
    <w:p w:rsidR="0029729B" w:rsidRDefault="0029729B" w:rsidP="007662F4">
      <w:pPr>
        <w:rPr>
          <w:sz w:val="24"/>
          <w:szCs w:val="24"/>
        </w:rPr>
      </w:pPr>
    </w:p>
    <w:p w:rsidR="0029729B" w:rsidRDefault="0029729B" w:rsidP="007662F4">
      <w:pPr>
        <w:rPr>
          <w:sz w:val="24"/>
          <w:szCs w:val="24"/>
        </w:rPr>
      </w:pPr>
    </w:p>
    <w:p w:rsidR="0029729B" w:rsidRDefault="0029729B" w:rsidP="007662F4">
      <w:pPr>
        <w:rPr>
          <w:sz w:val="24"/>
          <w:szCs w:val="24"/>
        </w:rPr>
      </w:pPr>
    </w:p>
    <w:p w:rsidR="0029729B" w:rsidRDefault="0029729B" w:rsidP="007662F4">
      <w:pPr>
        <w:rPr>
          <w:sz w:val="24"/>
          <w:szCs w:val="24"/>
        </w:rPr>
      </w:pPr>
    </w:p>
    <w:p w:rsidR="0029729B" w:rsidRDefault="0029729B" w:rsidP="007662F4">
      <w:pPr>
        <w:rPr>
          <w:sz w:val="24"/>
          <w:szCs w:val="24"/>
        </w:rPr>
      </w:pPr>
    </w:p>
    <w:p w:rsidR="0029729B" w:rsidRDefault="0029729B"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Default="00A45015" w:rsidP="007662F4">
      <w:pPr>
        <w:rPr>
          <w:sz w:val="24"/>
          <w:szCs w:val="24"/>
        </w:rPr>
      </w:pPr>
    </w:p>
    <w:p w:rsidR="00A45015" w:rsidRPr="00C160E0" w:rsidRDefault="00A45015" w:rsidP="007662F4">
      <w:pPr>
        <w:rPr>
          <w:sz w:val="24"/>
          <w:szCs w:val="24"/>
        </w:rPr>
      </w:pPr>
    </w:p>
    <w:p w:rsidR="0029729B" w:rsidRDefault="0029729B" w:rsidP="00A45015">
      <w:pPr>
        <w:pStyle w:val="a5"/>
        <w:numPr>
          <w:ilvl w:val="0"/>
          <w:numId w:val="1"/>
        </w:numPr>
        <w:spacing w:after="0" w:line="240" w:lineRule="auto"/>
        <w:jc w:val="center"/>
        <w:rPr>
          <w:rFonts w:ascii="Times New Roman" w:eastAsia="Times New Roman" w:hAnsi="Times New Roman" w:cs="Times New Roman"/>
          <w:b/>
          <w:sz w:val="24"/>
          <w:szCs w:val="24"/>
          <w:lang w:eastAsia="ru-RU"/>
        </w:rPr>
      </w:pPr>
      <w:r w:rsidRPr="0029729B">
        <w:rPr>
          <w:rFonts w:ascii="Times New Roman" w:eastAsia="Times New Roman" w:hAnsi="Times New Roman" w:cs="Times New Roman"/>
          <w:b/>
          <w:sz w:val="24"/>
          <w:szCs w:val="24"/>
          <w:lang w:eastAsia="ru-RU"/>
        </w:rPr>
        <w:t>Календарно-тематическое планирование</w:t>
      </w:r>
    </w:p>
    <w:p w:rsidR="00A45015" w:rsidRPr="0029729B" w:rsidRDefault="00A45015" w:rsidP="00A45015">
      <w:pPr>
        <w:pStyle w:val="a5"/>
        <w:spacing w:after="0" w:line="240" w:lineRule="auto"/>
        <w:ind w:left="1080"/>
        <w:rPr>
          <w:rFonts w:ascii="Times New Roman" w:eastAsia="Times New Roman" w:hAnsi="Times New Roman" w:cs="Times New Roman"/>
          <w:b/>
          <w:sz w:val="24"/>
          <w:szCs w:val="24"/>
          <w:lang w:eastAsia="ru-RU"/>
        </w:rPr>
      </w:pPr>
    </w:p>
    <w:tbl>
      <w:tblPr>
        <w:tblStyle w:val="a6"/>
        <w:tblW w:w="0" w:type="auto"/>
        <w:tblLook w:val="04A0"/>
      </w:tblPr>
      <w:tblGrid>
        <w:gridCol w:w="849"/>
        <w:gridCol w:w="5909"/>
        <w:gridCol w:w="6"/>
        <w:gridCol w:w="1410"/>
        <w:gridCol w:w="8"/>
        <w:gridCol w:w="1389"/>
      </w:tblGrid>
      <w:tr w:rsidR="0029729B" w:rsidRPr="0029729B" w:rsidTr="0029729B">
        <w:tc>
          <w:tcPr>
            <w:tcW w:w="0" w:type="auto"/>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w:t>
            </w:r>
          </w:p>
          <w:p w:rsidR="0029729B" w:rsidRPr="0029729B" w:rsidRDefault="00A45015" w:rsidP="007662F4">
            <w:pPr>
              <w:rPr>
                <w:rFonts w:ascii="Times New Roman" w:hAnsi="Times New Roman" w:cs="Times New Roman"/>
                <w:b/>
                <w:sz w:val="24"/>
                <w:szCs w:val="24"/>
              </w:rPr>
            </w:pPr>
            <w:r>
              <w:rPr>
                <w:rFonts w:ascii="Times New Roman" w:hAnsi="Times New Roman" w:cs="Times New Roman"/>
                <w:b/>
                <w:sz w:val="24"/>
                <w:szCs w:val="24"/>
              </w:rPr>
              <w:lastRenderedPageBreak/>
              <w:t>п/п</w:t>
            </w:r>
          </w:p>
        </w:tc>
        <w:tc>
          <w:tcPr>
            <w:tcW w:w="5909" w:type="dxa"/>
          </w:tcPr>
          <w:p w:rsidR="0029729B" w:rsidRPr="0029729B" w:rsidRDefault="0029729B" w:rsidP="00A45015">
            <w:pPr>
              <w:jc w:val="center"/>
              <w:rPr>
                <w:rFonts w:ascii="Times New Roman" w:hAnsi="Times New Roman" w:cs="Times New Roman"/>
                <w:b/>
                <w:sz w:val="24"/>
                <w:szCs w:val="24"/>
              </w:rPr>
            </w:pPr>
            <w:r w:rsidRPr="0029729B">
              <w:rPr>
                <w:rFonts w:ascii="Times New Roman" w:hAnsi="Times New Roman" w:cs="Times New Roman"/>
                <w:b/>
                <w:sz w:val="24"/>
                <w:szCs w:val="24"/>
              </w:rPr>
              <w:lastRenderedPageBreak/>
              <w:t>Тема урока</w:t>
            </w:r>
          </w:p>
        </w:tc>
        <w:tc>
          <w:tcPr>
            <w:tcW w:w="1416"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Кол-во</w:t>
            </w:r>
          </w:p>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lastRenderedPageBreak/>
              <w:t>часов</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lastRenderedPageBreak/>
              <w:t>Дата</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Понятие о физической культуре. </w:t>
            </w:r>
            <w:r w:rsidRPr="0029729B">
              <w:rPr>
                <w:rFonts w:ascii="Times New Roman" w:hAnsi="Times New Roman" w:cs="Times New Roman"/>
                <w:i/>
                <w:sz w:val="24"/>
                <w:szCs w:val="24"/>
              </w:rPr>
              <w:t xml:space="preserve">Правила по технике безопасности на уроках физической культуры». </w:t>
            </w:r>
            <w:r w:rsidRPr="0029729B">
              <w:rPr>
                <w:rFonts w:ascii="Times New Roman" w:hAnsi="Times New Roman" w:cs="Times New Roman"/>
                <w:sz w:val="24"/>
                <w:szCs w:val="24"/>
              </w:rPr>
              <w:t>Подвижная игра «Горелки».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03.09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Возникновение первых соревнований. Зарождение Олимпийских игр. Подвижная игра «Горелки».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04.09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Основные способы передвижения. Представление о физических упражнениях. Подвижная игра «Летает – не летает».</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05.09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 Основные физические качества (сила, быстрота, выносливость, гибкость, равновесие). Игра «Слушай сигнал».</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10.09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Основные физические качества (сила, быстрота, выносливость, гибкость, равновесие). Игра «Слушай сигнал».</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11.09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Ходьба обычная, на носках, на пятках, с различным положением рук под счет коротким, средним и длинным шагом».  Игра «Быстро по своим местам». </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12.09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 Сочетание различных видов ходьбы. Игра «Слушай сигнал». </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17.09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Сочетание различных видов ходьбы. Игра «Слушай сигнал». </w:t>
            </w:r>
            <w:r w:rsidRPr="0029729B">
              <w:rPr>
                <w:rFonts w:ascii="Times New Roman" w:hAnsi="Times New Roman" w:cs="Times New Roman"/>
                <w:b/>
                <w:sz w:val="24"/>
                <w:szCs w:val="24"/>
              </w:rPr>
              <w:t xml:space="preserve">Стартовый контроль: бег </w:t>
            </w:r>
            <w:smartTag w:uri="urn:schemas-microsoft-com:office:smarttags" w:element="metricconverter">
              <w:smartTagPr>
                <w:attr w:name="ProductID" w:val="30 м"/>
              </w:smartTagPr>
              <w:r w:rsidRPr="0029729B">
                <w:rPr>
                  <w:rFonts w:ascii="Times New Roman" w:hAnsi="Times New Roman" w:cs="Times New Roman"/>
                  <w:b/>
                  <w:sz w:val="24"/>
                  <w:szCs w:val="24"/>
                </w:rPr>
                <w:t>30 м</w:t>
              </w:r>
            </w:smartTag>
            <w:r w:rsidRPr="0029729B">
              <w:rPr>
                <w:rFonts w:ascii="Times New Roman" w:hAnsi="Times New Roman" w:cs="Times New Roman"/>
                <w:b/>
                <w:sz w:val="24"/>
                <w:szCs w:val="24"/>
              </w:rPr>
              <w:t>.</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18.09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 Обычный бег, бег с изменение направления движения. Игра «Кошки - мышки».</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19.09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Обычный бег, бег с изменение направления движения. Бег в чередовании с ходьбой. Игра «Кошки - мышки».</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24.09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Бег с преодолением препятствий». Игра «С кочки на кочку». </w:t>
            </w:r>
            <w:r w:rsidRPr="0029729B">
              <w:rPr>
                <w:rFonts w:ascii="Times New Roman" w:hAnsi="Times New Roman" w:cs="Times New Roman"/>
                <w:b/>
                <w:sz w:val="24"/>
                <w:szCs w:val="24"/>
              </w:rPr>
              <w:t>Стартовый контроль: прыжок в длину с места.</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25.09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Бег по размеченным участкам дорожки. Игра «У ребят порядок строгий».</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26.09</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Бег по размеченным участкам дорожки. Игра «У ребят порядок строгий».</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01.10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Челночный бег. Игра «Ястреб и утка» </w:t>
            </w:r>
            <w:r w:rsidRPr="0029729B">
              <w:rPr>
                <w:rFonts w:ascii="Times New Roman" w:hAnsi="Times New Roman" w:cs="Times New Roman"/>
                <w:b/>
                <w:sz w:val="24"/>
                <w:szCs w:val="24"/>
              </w:rPr>
              <w:t>Стартовый контроль: подтягивание.</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02.10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Совершенствование навыков бега. Медленный бег до 3 мин». Подвижная игра </w:t>
            </w:r>
            <w:r w:rsidRPr="0029729B">
              <w:rPr>
                <w:rFonts w:ascii="Times New Roman" w:hAnsi="Times New Roman" w:cs="Times New Roman"/>
                <w:bCs/>
                <w:sz w:val="24"/>
                <w:szCs w:val="24"/>
              </w:rPr>
              <w:t>«Кто быстрее встанет в круг?»</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03.10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shd w:val="clear" w:color="auto" w:fill="FFFFFF"/>
              <w:autoSpaceDE w:val="0"/>
              <w:autoSpaceDN w:val="0"/>
              <w:adjustRightInd w:val="0"/>
              <w:ind w:right="57"/>
              <w:outlineLvl w:val="0"/>
              <w:rPr>
                <w:rFonts w:ascii="Times New Roman" w:hAnsi="Times New Roman" w:cs="Times New Roman"/>
                <w:sz w:val="24"/>
                <w:szCs w:val="24"/>
              </w:rPr>
            </w:pPr>
            <w:r w:rsidRPr="0029729B">
              <w:rPr>
                <w:rFonts w:ascii="Times New Roman" w:hAnsi="Times New Roman" w:cs="Times New Roman"/>
                <w:sz w:val="24"/>
                <w:szCs w:val="24"/>
              </w:rPr>
              <w:t>Совершенствование навыков бега. Кросс по слабопересеченной местности.</w:t>
            </w:r>
          </w:p>
        </w:tc>
        <w:tc>
          <w:tcPr>
            <w:tcW w:w="1416" w:type="dxa"/>
            <w:gridSpan w:val="2"/>
          </w:tcPr>
          <w:p w:rsidR="0029729B" w:rsidRPr="0029729B" w:rsidRDefault="0029729B" w:rsidP="007662F4">
            <w:pPr>
              <w:shd w:val="clear" w:color="auto" w:fill="FFFFFF"/>
              <w:autoSpaceDE w:val="0"/>
              <w:autoSpaceDN w:val="0"/>
              <w:adjustRightInd w:val="0"/>
              <w:ind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08.10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Игра «Кто лишний».</w:t>
            </w:r>
          </w:p>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b/>
                <w:sz w:val="24"/>
                <w:szCs w:val="24"/>
              </w:rPr>
              <w:t xml:space="preserve"> Стартовый контроль: 6-минутный бег.</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09.10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Эстафеты. Бег с ускорением. Игра «Быстро в круг».</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10.10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Эстафеты. Бег с ускорением. Игра «Быстро в круг».</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15.10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b/>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 Прыжки на одной и на двух ногах на месте, с поворотом на 90º, с продвижением вперед. Игра « С кочки на кочку».</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16.10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 Прыжки в длину с места. Игра «Попрыгунчики-воробушки». </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17.10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Прыжки в длину с места. Игра «Попрыгунчики-воробушки». </w:t>
            </w:r>
            <w:r w:rsidRPr="0029729B">
              <w:rPr>
                <w:rFonts w:ascii="Times New Roman" w:hAnsi="Times New Roman" w:cs="Times New Roman"/>
                <w:b/>
                <w:sz w:val="24"/>
                <w:szCs w:val="24"/>
              </w:rPr>
              <w:t>Стартовый контроль: челночный бег 3х10 м.</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22.10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autoSpaceDE w:val="0"/>
              <w:autoSpaceDN w:val="0"/>
              <w:adjustRightInd w:val="0"/>
              <w:ind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Прыжки в длину с разбега с приземлением на обе </w:t>
            </w:r>
            <w:r w:rsidRPr="0029729B">
              <w:rPr>
                <w:rFonts w:ascii="Times New Roman" w:hAnsi="Times New Roman" w:cs="Times New Roman"/>
                <w:sz w:val="24"/>
                <w:szCs w:val="24"/>
              </w:rPr>
              <w:lastRenderedPageBreak/>
              <w:t xml:space="preserve">ноги. Подвижная игра </w:t>
            </w:r>
            <w:r w:rsidRPr="0029729B">
              <w:rPr>
                <w:rFonts w:ascii="Times New Roman" w:hAnsi="Times New Roman" w:cs="Times New Roman"/>
                <w:bCs/>
                <w:sz w:val="24"/>
                <w:szCs w:val="24"/>
              </w:rPr>
              <w:t>«Волк во рву».</w:t>
            </w:r>
          </w:p>
        </w:tc>
        <w:tc>
          <w:tcPr>
            <w:tcW w:w="1416" w:type="dxa"/>
            <w:gridSpan w:val="2"/>
          </w:tcPr>
          <w:p w:rsidR="0029729B" w:rsidRPr="0029729B" w:rsidRDefault="0029729B" w:rsidP="007662F4">
            <w:pPr>
              <w:shd w:val="clear" w:color="auto" w:fill="FFFFFF"/>
              <w:autoSpaceDE w:val="0"/>
              <w:autoSpaceDN w:val="0"/>
              <w:adjustRightInd w:val="0"/>
              <w:ind w:right="57"/>
              <w:outlineLvl w:val="0"/>
              <w:rPr>
                <w:rFonts w:ascii="Times New Roman" w:hAnsi="Times New Roman" w:cs="Times New Roman"/>
                <w:b/>
                <w:sz w:val="24"/>
                <w:szCs w:val="24"/>
              </w:rPr>
            </w:pPr>
            <w:r w:rsidRPr="0029729B">
              <w:rPr>
                <w:rFonts w:ascii="Times New Roman" w:hAnsi="Times New Roman" w:cs="Times New Roman"/>
                <w:b/>
                <w:sz w:val="24"/>
                <w:szCs w:val="24"/>
              </w:rPr>
              <w:lastRenderedPageBreak/>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23.10</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Эстафеты «Спорт, спорт, спорт».</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24.10</w:t>
            </w:r>
          </w:p>
        </w:tc>
      </w:tr>
      <w:tr w:rsidR="0029729B" w:rsidRPr="0029729B" w:rsidTr="0029729B">
        <w:tc>
          <w:tcPr>
            <w:tcW w:w="9571" w:type="dxa"/>
            <w:gridSpan w:val="6"/>
          </w:tcPr>
          <w:p w:rsidR="0029729B" w:rsidRPr="0029729B" w:rsidRDefault="0029729B" w:rsidP="00A45015">
            <w:pPr>
              <w:jc w:val="center"/>
              <w:rPr>
                <w:rFonts w:ascii="Times New Roman" w:hAnsi="Times New Roman" w:cs="Times New Roman"/>
                <w:b/>
                <w:sz w:val="24"/>
                <w:szCs w:val="24"/>
              </w:rPr>
            </w:pPr>
            <w:r w:rsidRPr="0029729B">
              <w:rPr>
                <w:rFonts w:ascii="Times New Roman" w:hAnsi="Times New Roman" w:cs="Times New Roman"/>
                <w:b/>
                <w:sz w:val="24"/>
                <w:szCs w:val="24"/>
                <w:lang w:val="en-US"/>
              </w:rPr>
              <w:t xml:space="preserve">II </w:t>
            </w:r>
            <w:r w:rsidRPr="0029729B">
              <w:rPr>
                <w:rFonts w:ascii="Times New Roman" w:hAnsi="Times New Roman" w:cs="Times New Roman"/>
                <w:b/>
                <w:sz w:val="24"/>
                <w:szCs w:val="24"/>
              </w:rPr>
              <w:t>четверть</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Эстафеты «Спорт, спорт, спорт».</w:t>
            </w:r>
          </w:p>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b/>
                <w:sz w:val="24"/>
                <w:szCs w:val="24"/>
              </w:rPr>
              <w:t>Стартовый контроль: наклон вперед из положения сидя.</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05.11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Строевые команды. Построения и перестроения. Игра «Класс, смирно!».</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06.11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Группировка, перекаты в группировке лежа на животе и из упора стоя на коленях». Подвижная игра </w:t>
            </w:r>
            <w:r w:rsidRPr="0029729B">
              <w:rPr>
                <w:rFonts w:ascii="Times New Roman" w:hAnsi="Times New Roman" w:cs="Times New Roman"/>
                <w:bCs/>
                <w:spacing w:val="-10"/>
                <w:sz w:val="24"/>
                <w:szCs w:val="24"/>
              </w:rPr>
              <w:t>«Совушка».</w:t>
            </w:r>
          </w:p>
        </w:tc>
        <w:tc>
          <w:tcPr>
            <w:tcW w:w="1416" w:type="dxa"/>
            <w:gridSpan w:val="2"/>
          </w:tcPr>
          <w:p w:rsidR="0029729B" w:rsidRPr="0029729B" w:rsidRDefault="0029729B" w:rsidP="007662F4">
            <w:pPr>
              <w:shd w:val="clear" w:color="auto" w:fill="FFFFFF"/>
              <w:ind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07.11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Группировка, перекаты в группировке лежа на животе и из упора стоя на коленях». Подвижная игра </w:t>
            </w:r>
            <w:r w:rsidRPr="0029729B">
              <w:rPr>
                <w:rFonts w:ascii="Times New Roman" w:hAnsi="Times New Roman" w:cs="Times New Roman"/>
                <w:bCs/>
                <w:spacing w:val="-10"/>
                <w:sz w:val="24"/>
                <w:szCs w:val="24"/>
              </w:rPr>
              <w:t>«Совушка».</w:t>
            </w:r>
          </w:p>
        </w:tc>
        <w:tc>
          <w:tcPr>
            <w:tcW w:w="1416" w:type="dxa"/>
            <w:gridSpan w:val="2"/>
          </w:tcPr>
          <w:p w:rsidR="0029729B" w:rsidRPr="0029729B" w:rsidRDefault="0029729B" w:rsidP="007662F4">
            <w:pPr>
              <w:shd w:val="clear" w:color="auto" w:fill="FFFFFF"/>
              <w:ind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12.11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Кувырок вперед в упор присев». Подвижная игра «Змейка»</w:t>
            </w:r>
            <w:r w:rsidRPr="0029729B">
              <w:rPr>
                <w:rFonts w:ascii="Times New Roman" w:hAnsi="Times New Roman" w:cs="Times New Roman"/>
                <w:bCs/>
                <w:sz w:val="24"/>
                <w:szCs w:val="24"/>
              </w:rPr>
              <w:t>.</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13.11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Кувырок вперед в упор присев». Подвижная игра «Змейка»</w:t>
            </w:r>
            <w:r w:rsidRPr="0029729B">
              <w:rPr>
                <w:rFonts w:ascii="Times New Roman" w:hAnsi="Times New Roman" w:cs="Times New Roman"/>
                <w:bCs/>
                <w:sz w:val="24"/>
                <w:szCs w:val="24"/>
              </w:rPr>
              <w:t>.</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14.11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Гимнастический мост из положения, лежа на спине. Игра «Мы веселые ребята».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19.11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Стойка на лопатках. Игра «Иголка и нитка».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20.11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Стойка на лопатках. Игра ««Иголка и нитка».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21.11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left="57" w:right="57"/>
              <w:outlineLvl w:val="0"/>
              <w:rPr>
                <w:rFonts w:ascii="Times New Roman" w:hAnsi="Times New Roman" w:cs="Times New Roman"/>
                <w:sz w:val="24"/>
                <w:szCs w:val="24"/>
              </w:rPr>
            </w:pPr>
            <w:r w:rsidRPr="0029729B">
              <w:rPr>
                <w:rFonts w:ascii="Times New Roman" w:hAnsi="Times New Roman" w:cs="Times New Roman"/>
                <w:sz w:val="24"/>
                <w:szCs w:val="24"/>
              </w:rPr>
              <w:t>Стойка на носках, на одной ноге (на полу и гимнастической скамейке), ходьба по гимнастической скамейке, повороты на 90º. Подвижная игра « Пройди бесшумно».</w:t>
            </w:r>
          </w:p>
        </w:tc>
        <w:tc>
          <w:tcPr>
            <w:tcW w:w="1416" w:type="dxa"/>
            <w:gridSpan w:val="2"/>
          </w:tcPr>
          <w:p w:rsidR="0029729B" w:rsidRPr="0029729B" w:rsidRDefault="0029729B" w:rsidP="007662F4">
            <w:pPr>
              <w:shd w:val="clear" w:color="auto" w:fill="FFFFFF"/>
              <w:ind w:left="57"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26.11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left="57" w:right="57"/>
              <w:outlineLvl w:val="0"/>
              <w:rPr>
                <w:rFonts w:ascii="Times New Roman" w:hAnsi="Times New Roman" w:cs="Times New Roman"/>
                <w:sz w:val="24"/>
                <w:szCs w:val="24"/>
              </w:rPr>
            </w:pPr>
            <w:r w:rsidRPr="0029729B">
              <w:rPr>
                <w:rFonts w:ascii="Times New Roman" w:hAnsi="Times New Roman" w:cs="Times New Roman"/>
                <w:sz w:val="24"/>
                <w:szCs w:val="24"/>
              </w:rPr>
              <w:t>Стойка на носках, на одной ноге (на полу и гимнастической скамейке), ходьба по гимнастической скамейке, повороты на 90º. Подвижная игра  « Пройди бесшумно».</w:t>
            </w:r>
          </w:p>
        </w:tc>
        <w:tc>
          <w:tcPr>
            <w:tcW w:w="1416" w:type="dxa"/>
            <w:gridSpan w:val="2"/>
          </w:tcPr>
          <w:p w:rsidR="0029729B" w:rsidRPr="0029729B" w:rsidRDefault="0029729B" w:rsidP="007662F4">
            <w:pPr>
              <w:shd w:val="clear" w:color="auto" w:fill="FFFFFF"/>
              <w:ind w:left="57"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27.11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Передвижения по гимнастической стенке. Игра «Тройка».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28.11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left="57" w:right="57"/>
              <w:rPr>
                <w:rFonts w:ascii="Times New Roman" w:hAnsi="Times New Roman" w:cs="Times New Roman"/>
                <w:b/>
                <w:sz w:val="24"/>
                <w:szCs w:val="24"/>
              </w:rPr>
            </w:pPr>
            <w:r w:rsidRPr="0029729B">
              <w:rPr>
                <w:rFonts w:ascii="Times New Roman" w:hAnsi="Times New Roman" w:cs="Times New Roman"/>
                <w:sz w:val="24"/>
                <w:szCs w:val="24"/>
              </w:rPr>
              <w:t>Лазание по гимнастической скамейке. Подвижная игра «Раки».</w:t>
            </w:r>
          </w:p>
        </w:tc>
        <w:tc>
          <w:tcPr>
            <w:tcW w:w="1416" w:type="dxa"/>
            <w:gridSpan w:val="2"/>
          </w:tcPr>
          <w:p w:rsidR="0029729B" w:rsidRPr="0029729B" w:rsidRDefault="0029729B" w:rsidP="007662F4">
            <w:pPr>
              <w:shd w:val="clear" w:color="auto" w:fill="FFFFFF"/>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03.12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left="57" w:right="57"/>
              <w:rPr>
                <w:rFonts w:ascii="Times New Roman" w:hAnsi="Times New Roman" w:cs="Times New Roman"/>
                <w:sz w:val="24"/>
                <w:szCs w:val="24"/>
              </w:rPr>
            </w:pPr>
            <w:r w:rsidRPr="0029729B">
              <w:rPr>
                <w:rFonts w:ascii="Times New Roman" w:hAnsi="Times New Roman" w:cs="Times New Roman"/>
                <w:sz w:val="24"/>
                <w:szCs w:val="24"/>
              </w:rPr>
              <w:t>Подтягивание, лежа на животе по горизонтальной скамейке». Подвижная игра «Раки».</w:t>
            </w:r>
          </w:p>
        </w:tc>
        <w:tc>
          <w:tcPr>
            <w:tcW w:w="1416" w:type="dxa"/>
            <w:gridSpan w:val="2"/>
          </w:tcPr>
          <w:p w:rsidR="0029729B" w:rsidRPr="0029729B" w:rsidRDefault="0029729B" w:rsidP="007662F4">
            <w:pPr>
              <w:shd w:val="clear" w:color="auto" w:fill="FFFFFF"/>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04.12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Перелезание через гимнастического коня. Игра «Не урони мешочек».</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05.12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Перелезание через гимнастического коня. Игра «Не урони мешочек».</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10.12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right="57"/>
              <w:rPr>
                <w:rFonts w:ascii="Times New Roman" w:hAnsi="Times New Roman" w:cs="Times New Roman"/>
                <w:b/>
                <w:sz w:val="24"/>
                <w:szCs w:val="24"/>
              </w:rPr>
            </w:pPr>
            <w:r w:rsidRPr="0029729B">
              <w:rPr>
                <w:rFonts w:ascii="Times New Roman" w:hAnsi="Times New Roman" w:cs="Times New Roman"/>
                <w:sz w:val="24"/>
                <w:szCs w:val="24"/>
              </w:rPr>
              <w:t>Преодоление полосы препятствий с элементами лазанья ». Подвижная игра «Посадка картофеля».</w:t>
            </w:r>
          </w:p>
        </w:tc>
        <w:tc>
          <w:tcPr>
            <w:tcW w:w="1416" w:type="dxa"/>
            <w:gridSpan w:val="2"/>
          </w:tcPr>
          <w:p w:rsidR="0029729B" w:rsidRPr="0029729B" w:rsidRDefault="0029729B" w:rsidP="007662F4">
            <w:pPr>
              <w:shd w:val="clear" w:color="auto" w:fill="FFFFFF"/>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11.12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Акробатические комбинации. Игра «Попрыгунчики – воробушки».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12.12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Шаг с прискоком, приставные шаги, шаг галопа в сторону».</w:t>
            </w:r>
          </w:p>
          <w:p w:rsidR="0029729B" w:rsidRPr="0029729B" w:rsidRDefault="0029729B" w:rsidP="007662F4">
            <w:pPr>
              <w:shd w:val="clear" w:color="auto" w:fill="FFFFFF"/>
              <w:ind w:left="57" w:right="57"/>
              <w:rPr>
                <w:rFonts w:ascii="Times New Roman" w:hAnsi="Times New Roman" w:cs="Times New Roman"/>
                <w:b/>
                <w:sz w:val="24"/>
                <w:szCs w:val="24"/>
              </w:rPr>
            </w:pPr>
            <w:r w:rsidRPr="0029729B">
              <w:rPr>
                <w:rFonts w:ascii="Times New Roman" w:hAnsi="Times New Roman" w:cs="Times New Roman"/>
                <w:sz w:val="24"/>
                <w:szCs w:val="24"/>
              </w:rPr>
              <w:t xml:space="preserve">Подвижная игра </w:t>
            </w:r>
            <w:r w:rsidRPr="0029729B">
              <w:rPr>
                <w:rFonts w:ascii="Times New Roman" w:hAnsi="Times New Roman" w:cs="Times New Roman"/>
                <w:spacing w:val="-11"/>
                <w:sz w:val="24"/>
                <w:szCs w:val="24"/>
              </w:rPr>
              <w:t>«</w:t>
            </w:r>
            <w:r w:rsidRPr="0029729B">
              <w:rPr>
                <w:rFonts w:ascii="Times New Roman" w:hAnsi="Times New Roman" w:cs="Times New Roman"/>
                <w:bCs/>
                <w:spacing w:val="-6"/>
                <w:sz w:val="24"/>
                <w:szCs w:val="24"/>
              </w:rPr>
              <w:t>Лиса и куры</w:t>
            </w:r>
            <w:r w:rsidRPr="0029729B">
              <w:rPr>
                <w:rFonts w:ascii="Times New Roman" w:hAnsi="Times New Roman" w:cs="Times New Roman"/>
                <w:spacing w:val="-11"/>
                <w:sz w:val="24"/>
                <w:szCs w:val="24"/>
              </w:rPr>
              <w:t>».</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17.12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Шаг с прискоком, приставные шаги, шаг галопа в сторону».</w:t>
            </w:r>
          </w:p>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Подвижная игра </w:t>
            </w:r>
            <w:r w:rsidRPr="0029729B">
              <w:rPr>
                <w:rFonts w:ascii="Times New Roman" w:hAnsi="Times New Roman" w:cs="Times New Roman"/>
                <w:spacing w:val="-11"/>
                <w:sz w:val="24"/>
                <w:szCs w:val="24"/>
              </w:rPr>
              <w:t>«</w:t>
            </w:r>
            <w:r w:rsidRPr="0029729B">
              <w:rPr>
                <w:rFonts w:ascii="Times New Roman" w:hAnsi="Times New Roman" w:cs="Times New Roman"/>
                <w:bCs/>
                <w:spacing w:val="-6"/>
                <w:sz w:val="24"/>
                <w:szCs w:val="24"/>
              </w:rPr>
              <w:t>Лиса и куры</w:t>
            </w:r>
            <w:r w:rsidRPr="0029729B">
              <w:rPr>
                <w:rFonts w:ascii="Times New Roman" w:hAnsi="Times New Roman" w:cs="Times New Roman"/>
                <w:spacing w:val="-11"/>
                <w:sz w:val="24"/>
                <w:szCs w:val="24"/>
              </w:rPr>
              <w:t>».</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18.12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 xml:space="preserve">Общеразвивающие  упражнения с гимнастической палкой </w:t>
            </w:r>
          </w:p>
          <w:p w:rsidR="0029729B" w:rsidRPr="0029729B" w:rsidRDefault="0029729B" w:rsidP="007662F4">
            <w:pPr>
              <w:shd w:val="clear" w:color="auto" w:fill="FFFFFF"/>
              <w:ind w:left="57"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Подвижная игра </w:t>
            </w:r>
            <w:r w:rsidRPr="0029729B">
              <w:rPr>
                <w:rFonts w:ascii="Times New Roman" w:hAnsi="Times New Roman" w:cs="Times New Roman"/>
                <w:bCs/>
                <w:spacing w:val="-5"/>
                <w:sz w:val="24"/>
                <w:szCs w:val="24"/>
              </w:rPr>
              <w:t>«Охотники и утки».</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19.12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right="57"/>
              <w:rPr>
                <w:rFonts w:ascii="Times New Roman" w:hAnsi="Times New Roman" w:cs="Times New Roman"/>
                <w:b/>
                <w:sz w:val="24"/>
                <w:szCs w:val="24"/>
              </w:rPr>
            </w:pPr>
            <w:r w:rsidRPr="0029729B">
              <w:rPr>
                <w:rFonts w:ascii="Times New Roman" w:hAnsi="Times New Roman" w:cs="Times New Roman"/>
                <w:sz w:val="24"/>
                <w:szCs w:val="24"/>
              </w:rPr>
              <w:t xml:space="preserve"> Общеразвивающие упражнения на формирование правильной осанки. Подвижная игра </w:t>
            </w:r>
            <w:r w:rsidRPr="0029729B">
              <w:rPr>
                <w:rFonts w:ascii="Times New Roman" w:hAnsi="Times New Roman" w:cs="Times New Roman"/>
                <w:spacing w:val="-11"/>
                <w:sz w:val="24"/>
                <w:szCs w:val="24"/>
              </w:rPr>
              <w:t>«</w:t>
            </w:r>
            <w:r w:rsidRPr="0029729B">
              <w:rPr>
                <w:rFonts w:ascii="Times New Roman" w:hAnsi="Times New Roman" w:cs="Times New Roman"/>
                <w:bCs/>
                <w:spacing w:val="-6"/>
                <w:sz w:val="24"/>
                <w:szCs w:val="24"/>
              </w:rPr>
              <w:t>Лиса и куры</w:t>
            </w:r>
            <w:r w:rsidRPr="0029729B">
              <w:rPr>
                <w:rFonts w:ascii="Times New Roman" w:hAnsi="Times New Roman" w:cs="Times New Roman"/>
                <w:spacing w:val="-11"/>
                <w:sz w:val="24"/>
                <w:szCs w:val="24"/>
              </w:rPr>
              <w:t>».</w:t>
            </w:r>
          </w:p>
        </w:tc>
        <w:tc>
          <w:tcPr>
            <w:tcW w:w="1416" w:type="dxa"/>
            <w:gridSpan w:val="2"/>
          </w:tcPr>
          <w:p w:rsidR="0029729B" w:rsidRPr="0029729B" w:rsidRDefault="0029729B" w:rsidP="007662F4">
            <w:pPr>
              <w:shd w:val="clear" w:color="auto" w:fill="FFFFFF"/>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24.12</w:t>
            </w:r>
          </w:p>
        </w:tc>
      </w:tr>
      <w:tr w:rsidR="0029729B" w:rsidRPr="0029729B" w:rsidTr="0029729B">
        <w:tc>
          <w:tcPr>
            <w:tcW w:w="0" w:type="auto"/>
            <w:tcBorders>
              <w:right w:val="single" w:sz="4" w:space="0" w:color="auto"/>
            </w:tcBorders>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left w:val="single" w:sz="4" w:space="0" w:color="auto"/>
              <w:right w:val="single" w:sz="4" w:space="0" w:color="auto"/>
            </w:tcBorders>
          </w:tcPr>
          <w:p w:rsidR="0029729B" w:rsidRPr="0029729B" w:rsidRDefault="0029729B" w:rsidP="007662F4">
            <w:pPr>
              <w:shd w:val="clear" w:color="auto" w:fill="FFFFFF"/>
              <w:ind w:right="57"/>
              <w:rPr>
                <w:rFonts w:ascii="Times New Roman" w:hAnsi="Times New Roman" w:cs="Times New Roman"/>
                <w:sz w:val="24"/>
                <w:szCs w:val="24"/>
              </w:rPr>
            </w:pPr>
            <w:r w:rsidRPr="0029729B">
              <w:rPr>
                <w:rFonts w:ascii="Times New Roman" w:hAnsi="Times New Roman" w:cs="Times New Roman"/>
                <w:sz w:val="24"/>
                <w:szCs w:val="24"/>
              </w:rPr>
              <w:t xml:space="preserve">Общеразвивающие упражнения на формирование правильной осанки. Подвижная игра </w:t>
            </w:r>
            <w:r w:rsidRPr="0029729B">
              <w:rPr>
                <w:rFonts w:ascii="Times New Roman" w:hAnsi="Times New Roman" w:cs="Times New Roman"/>
                <w:spacing w:val="-11"/>
                <w:sz w:val="24"/>
                <w:szCs w:val="24"/>
              </w:rPr>
              <w:t>«</w:t>
            </w:r>
            <w:r w:rsidRPr="0029729B">
              <w:rPr>
                <w:rFonts w:ascii="Times New Roman" w:hAnsi="Times New Roman" w:cs="Times New Roman"/>
                <w:bCs/>
                <w:spacing w:val="-6"/>
                <w:sz w:val="24"/>
                <w:szCs w:val="24"/>
              </w:rPr>
              <w:t>Лиса и куры</w:t>
            </w:r>
            <w:r w:rsidRPr="0029729B">
              <w:rPr>
                <w:rFonts w:ascii="Times New Roman" w:hAnsi="Times New Roman" w:cs="Times New Roman"/>
                <w:spacing w:val="-11"/>
                <w:sz w:val="24"/>
                <w:szCs w:val="24"/>
              </w:rPr>
              <w:t>».</w:t>
            </w:r>
          </w:p>
        </w:tc>
        <w:tc>
          <w:tcPr>
            <w:tcW w:w="1416" w:type="dxa"/>
            <w:gridSpan w:val="2"/>
            <w:tcBorders>
              <w:left w:val="single" w:sz="4" w:space="0" w:color="auto"/>
              <w:right w:val="single" w:sz="4" w:space="0" w:color="auto"/>
            </w:tcBorders>
          </w:tcPr>
          <w:p w:rsidR="0029729B" w:rsidRPr="0029729B" w:rsidRDefault="0029729B" w:rsidP="007662F4">
            <w:pPr>
              <w:shd w:val="clear" w:color="auto" w:fill="FFFFFF"/>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lef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25.12</w:t>
            </w:r>
          </w:p>
        </w:tc>
      </w:tr>
      <w:tr w:rsidR="0029729B" w:rsidRPr="0029729B" w:rsidTr="0029729B">
        <w:tc>
          <w:tcPr>
            <w:tcW w:w="849" w:type="dxa"/>
            <w:tcBorders>
              <w:right w:val="single" w:sz="4" w:space="0" w:color="auto"/>
            </w:tcBorders>
          </w:tcPr>
          <w:p w:rsidR="0029729B" w:rsidRPr="0029729B" w:rsidRDefault="0029729B" w:rsidP="007662F4">
            <w:pPr>
              <w:pStyle w:val="a5"/>
              <w:numPr>
                <w:ilvl w:val="0"/>
                <w:numId w:val="4"/>
              </w:numPr>
              <w:rPr>
                <w:rFonts w:ascii="Times New Roman" w:hAnsi="Times New Roman" w:cs="Times New Roman"/>
                <w:sz w:val="24"/>
                <w:szCs w:val="24"/>
              </w:rPr>
            </w:pPr>
          </w:p>
        </w:tc>
        <w:tc>
          <w:tcPr>
            <w:tcW w:w="5915" w:type="dxa"/>
            <w:gridSpan w:val="2"/>
            <w:tcBorders>
              <w:left w:val="single" w:sz="4" w:space="0" w:color="auto"/>
              <w:righ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sz w:val="24"/>
                <w:szCs w:val="24"/>
              </w:rPr>
              <w:t>Эстафета «Веселые старты». Подвижная игра «Кузнечики».</w:t>
            </w:r>
          </w:p>
        </w:tc>
        <w:tc>
          <w:tcPr>
            <w:tcW w:w="1410" w:type="dxa"/>
            <w:tcBorders>
              <w:left w:val="single" w:sz="4" w:space="0" w:color="auto"/>
              <w:right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lef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26.12</w:t>
            </w:r>
          </w:p>
        </w:tc>
      </w:tr>
      <w:tr w:rsidR="0029729B" w:rsidRPr="0029729B" w:rsidTr="0029729B">
        <w:tc>
          <w:tcPr>
            <w:tcW w:w="9571" w:type="dxa"/>
            <w:gridSpan w:val="6"/>
          </w:tcPr>
          <w:p w:rsidR="0029729B" w:rsidRPr="0029729B" w:rsidRDefault="0029729B" w:rsidP="00A45015">
            <w:pPr>
              <w:jc w:val="center"/>
              <w:rPr>
                <w:rFonts w:ascii="Times New Roman" w:hAnsi="Times New Roman" w:cs="Times New Roman"/>
                <w:b/>
                <w:sz w:val="24"/>
                <w:szCs w:val="24"/>
              </w:rPr>
            </w:pPr>
            <w:r w:rsidRPr="0029729B">
              <w:rPr>
                <w:rFonts w:ascii="Times New Roman" w:hAnsi="Times New Roman" w:cs="Times New Roman"/>
                <w:b/>
                <w:sz w:val="24"/>
                <w:szCs w:val="24"/>
                <w:lang w:val="en-US"/>
              </w:rPr>
              <w:t>III</w:t>
            </w:r>
            <w:r w:rsidRPr="0029729B">
              <w:rPr>
                <w:rFonts w:ascii="Times New Roman" w:hAnsi="Times New Roman" w:cs="Times New Roman"/>
                <w:b/>
                <w:sz w:val="24"/>
                <w:szCs w:val="24"/>
              </w:rPr>
              <w:t xml:space="preserve"> четверть</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навыков бега (разучивание игры «К своим флажкам»).</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14.01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навыков бега (разучивание игры «К своим флажкам»).</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15.01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развития скоростных способностей (разучивание игры «Пятнашки»).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16.01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развития скоростных способностей (разучивание игры «Пятнашки»).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21.01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навыков в прыжках (разучивание игры «Прыгающие воробушки»).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22.01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навыков в прыжках (разучивание игры «Прыгающие воробушки»).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23.01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метаний на дальность и точность (игра «Кто дальше бросит», «Метко в цель»).</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28.01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метаний на дальность и точность (игра «Кто дальше бросит», «Метко в цель»).</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29.01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метаний на дальность и точность (игра «Точный расчет»).</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30.01</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на закрепление и совершенствование метаний на дальность и точность (игра «Точный расчет»).</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11.02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right="57"/>
              <w:rPr>
                <w:rFonts w:ascii="Times New Roman" w:hAnsi="Times New Roman" w:cs="Times New Roman"/>
                <w:sz w:val="24"/>
                <w:szCs w:val="24"/>
              </w:rPr>
            </w:pPr>
            <w:r w:rsidRPr="0029729B">
              <w:rPr>
                <w:rFonts w:ascii="Times New Roman" w:hAnsi="Times New Roman" w:cs="Times New Roman"/>
                <w:sz w:val="24"/>
                <w:szCs w:val="24"/>
              </w:rPr>
              <w:t>Упражнения на внимание. Подвижная игра «Охотники и утки».</w:t>
            </w:r>
          </w:p>
        </w:tc>
        <w:tc>
          <w:tcPr>
            <w:tcW w:w="1416" w:type="dxa"/>
            <w:gridSpan w:val="2"/>
          </w:tcPr>
          <w:p w:rsidR="0029729B" w:rsidRPr="0029729B" w:rsidRDefault="0029729B" w:rsidP="007662F4">
            <w:pPr>
              <w:ind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12.02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left="57"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Упражнения на ловкость и координацию. Подвижная игра </w:t>
            </w:r>
            <w:r w:rsidRPr="0029729B">
              <w:rPr>
                <w:rFonts w:ascii="Times New Roman" w:hAnsi="Times New Roman" w:cs="Times New Roman"/>
                <w:bCs/>
                <w:spacing w:val="-7"/>
                <w:sz w:val="24"/>
                <w:szCs w:val="24"/>
              </w:rPr>
              <w:t>«Удочка».</w:t>
            </w:r>
          </w:p>
        </w:tc>
        <w:tc>
          <w:tcPr>
            <w:tcW w:w="1416" w:type="dxa"/>
            <w:gridSpan w:val="2"/>
          </w:tcPr>
          <w:p w:rsidR="0029729B" w:rsidRPr="0029729B" w:rsidRDefault="0029729B" w:rsidP="007662F4">
            <w:pPr>
              <w:shd w:val="clear" w:color="auto" w:fill="FFFFFF"/>
              <w:ind w:left="57"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13.02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Баскетбол. Стойка баскетболиста. Специальные передвижения без мяча». Подвижная игра </w:t>
            </w:r>
            <w:r w:rsidRPr="0029729B">
              <w:rPr>
                <w:rFonts w:ascii="Times New Roman" w:hAnsi="Times New Roman" w:cs="Times New Roman"/>
                <w:bCs/>
                <w:sz w:val="24"/>
                <w:szCs w:val="24"/>
              </w:rPr>
              <w:t xml:space="preserve">«Передал </w:t>
            </w:r>
            <w:r w:rsidRPr="0029729B">
              <w:rPr>
                <w:rFonts w:ascii="Times New Roman" w:hAnsi="Times New Roman" w:cs="Times New Roman"/>
                <w:sz w:val="24"/>
                <w:szCs w:val="24"/>
              </w:rPr>
              <w:t xml:space="preserve">— </w:t>
            </w:r>
            <w:r w:rsidRPr="0029729B">
              <w:rPr>
                <w:rFonts w:ascii="Times New Roman" w:hAnsi="Times New Roman" w:cs="Times New Roman"/>
                <w:bCs/>
                <w:sz w:val="24"/>
                <w:szCs w:val="24"/>
              </w:rPr>
              <w:t>садись».</w:t>
            </w:r>
          </w:p>
        </w:tc>
        <w:tc>
          <w:tcPr>
            <w:tcW w:w="1416" w:type="dxa"/>
            <w:gridSpan w:val="2"/>
          </w:tcPr>
          <w:p w:rsidR="0029729B" w:rsidRPr="0029729B" w:rsidRDefault="0029729B" w:rsidP="007662F4">
            <w:pPr>
              <w:shd w:val="clear" w:color="auto" w:fill="FFFFFF"/>
              <w:ind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18.02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Баскетбол. Стойка баскетболиста. Специальные передвижения без мяча». Подвижная игра </w:t>
            </w:r>
            <w:r w:rsidRPr="0029729B">
              <w:rPr>
                <w:rFonts w:ascii="Times New Roman" w:hAnsi="Times New Roman" w:cs="Times New Roman"/>
                <w:bCs/>
                <w:sz w:val="24"/>
                <w:szCs w:val="24"/>
              </w:rPr>
              <w:t xml:space="preserve">«Передал </w:t>
            </w:r>
            <w:r w:rsidRPr="0029729B">
              <w:rPr>
                <w:rFonts w:ascii="Times New Roman" w:hAnsi="Times New Roman" w:cs="Times New Roman"/>
                <w:sz w:val="24"/>
                <w:szCs w:val="24"/>
              </w:rPr>
              <w:t xml:space="preserve">— </w:t>
            </w:r>
            <w:r w:rsidRPr="0029729B">
              <w:rPr>
                <w:rFonts w:ascii="Times New Roman" w:hAnsi="Times New Roman" w:cs="Times New Roman"/>
                <w:bCs/>
                <w:sz w:val="24"/>
                <w:szCs w:val="24"/>
              </w:rPr>
              <w:t>садись».</w:t>
            </w:r>
          </w:p>
        </w:tc>
        <w:tc>
          <w:tcPr>
            <w:tcW w:w="1416" w:type="dxa"/>
            <w:gridSpan w:val="2"/>
          </w:tcPr>
          <w:p w:rsidR="0029729B" w:rsidRPr="0029729B" w:rsidRDefault="0029729B" w:rsidP="007662F4">
            <w:pPr>
              <w:shd w:val="clear" w:color="auto" w:fill="FFFFFF"/>
              <w:ind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19.02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Ведение и  передача баскетбольного мяча.</w:t>
            </w:r>
          </w:p>
          <w:p w:rsidR="0029729B" w:rsidRPr="0029729B" w:rsidRDefault="0029729B" w:rsidP="007662F4">
            <w:pPr>
              <w:shd w:val="clear" w:color="auto" w:fill="FFFFFF"/>
              <w:ind w:left="57"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Подвижная игра </w:t>
            </w:r>
            <w:r w:rsidRPr="0029729B">
              <w:rPr>
                <w:rFonts w:ascii="Times New Roman" w:hAnsi="Times New Roman" w:cs="Times New Roman"/>
                <w:bCs/>
                <w:spacing w:val="-7"/>
                <w:sz w:val="24"/>
                <w:szCs w:val="24"/>
              </w:rPr>
              <w:t>«Удочка»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20.02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Ведение и  передача баскетбольного мяча.</w:t>
            </w:r>
          </w:p>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Подвижная игра </w:t>
            </w:r>
            <w:r w:rsidRPr="0029729B">
              <w:rPr>
                <w:rFonts w:ascii="Times New Roman" w:hAnsi="Times New Roman" w:cs="Times New Roman"/>
                <w:bCs/>
                <w:spacing w:val="-7"/>
                <w:sz w:val="24"/>
                <w:szCs w:val="24"/>
              </w:rPr>
              <w:t>«Удочка»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25.02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shd w:val="clear" w:color="auto" w:fill="FFFFFF"/>
              <w:ind w:left="57" w:right="57"/>
              <w:outlineLvl w:val="0"/>
              <w:rPr>
                <w:rFonts w:ascii="Times New Roman" w:hAnsi="Times New Roman" w:cs="Times New Roman"/>
                <w:sz w:val="24"/>
                <w:szCs w:val="24"/>
              </w:rPr>
            </w:pPr>
            <w:r w:rsidRPr="0029729B">
              <w:rPr>
                <w:rFonts w:ascii="Times New Roman" w:hAnsi="Times New Roman" w:cs="Times New Roman"/>
                <w:sz w:val="24"/>
                <w:szCs w:val="24"/>
              </w:rPr>
              <w:t xml:space="preserve">Подвижные игры с баскетбольным мячом. Подвижная игра </w:t>
            </w:r>
            <w:r w:rsidRPr="0029729B">
              <w:rPr>
                <w:rFonts w:ascii="Times New Roman" w:hAnsi="Times New Roman" w:cs="Times New Roman"/>
                <w:bCs/>
                <w:sz w:val="24"/>
                <w:szCs w:val="24"/>
              </w:rPr>
              <w:t xml:space="preserve">«Передал </w:t>
            </w:r>
            <w:r w:rsidRPr="0029729B">
              <w:rPr>
                <w:rFonts w:ascii="Times New Roman" w:hAnsi="Times New Roman" w:cs="Times New Roman"/>
                <w:sz w:val="24"/>
                <w:szCs w:val="24"/>
              </w:rPr>
              <w:t xml:space="preserve">— </w:t>
            </w:r>
            <w:r w:rsidRPr="0029729B">
              <w:rPr>
                <w:rFonts w:ascii="Times New Roman" w:hAnsi="Times New Roman" w:cs="Times New Roman"/>
                <w:bCs/>
                <w:sz w:val="24"/>
                <w:szCs w:val="24"/>
              </w:rPr>
              <w:t>садись».</w:t>
            </w:r>
          </w:p>
        </w:tc>
        <w:tc>
          <w:tcPr>
            <w:tcW w:w="1416" w:type="dxa"/>
            <w:gridSpan w:val="2"/>
          </w:tcPr>
          <w:p w:rsidR="0029729B" w:rsidRPr="0029729B" w:rsidRDefault="0029729B" w:rsidP="007662F4">
            <w:pPr>
              <w:shd w:val="clear" w:color="auto" w:fill="FFFFFF"/>
              <w:ind w:left="57" w:right="57"/>
              <w:outlineLvl w:val="0"/>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26.02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Волейбол. Стойка волейболиста». Подвижная игра «Лошадки».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27.02</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Перемещение по площадке. Упражнения с волейбольными мячами. Подвижная игра «Лошадки».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03.03</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Перемещение по площадке. Упражнения с волейбольными мячами. Подвижная игра «Лошадки».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04.03</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Подвижные игры на материале волейбола.</w:t>
            </w:r>
          </w:p>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Подвижная игра «Бросай и поймай». «Выстрел в небо».</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05.03</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Урок – экскурс «Футбол. Удар по неподвижному и катящемуся мячу». Подвижные игры: «Точная передача», «Мяч в ворота».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10.03</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Удар по неподвижному и катящемуся мячу». Подвижные игры: «Точная передача», «Мяч в ворота».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11.03</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Ведение и остановка  мяча. Подвижная игра «Выстрел в небо».</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12.03</w:t>
            </w:r>
          </w:p>
        </w:tc>
      </w:tr>
      <w:tr w:rsidR="0029729B" w:rsidRPr="0029729B" w:rsidTr="0029729B">
        <w:trPr>
          <w:trHeight w:val="284"/>
        </w:trPr>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Урок – игра Правила игры в футбол.</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17.03</w:t>
            </w:r>
          </w:p>
        </w:tc>
      </w:tr>
      <w:tr w:rsidR="0029729B" w:rsidRPr="0029729B" w:rsidTr="0029729B">
        <w:trPr>
          <w:trHeight w:val="320"/>
        </w:trPr>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right w:val="single" w:sz="4" w:space="0" w:color="auto"/>
            </w:tcBorders>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Урок – игра Правила игры в футбол.</w:t>
            </w:r>
          </w:p>
        </w:tc>
        <w:tc>
          <w:tcPr>
            <w:tcW w:w="1416" w:type="dxa"/>
            <w:gridSpan w:val="2"/>
            <w:tcBorders>
              <w:left w:val="single" w:sz="4" w:space="0" w:color="auto"/>
              <w:right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lef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18.03</w:t>
            </w:r>
          </w:p>
        </w:tc>
      </w:tr>
      <w:tr w:rsidR="0029729B" w:rsidRPr="0029729B" w:rsidTr="0029729B">
        <w:tc>
          <w:tcPr>
            <w:tcW w:w="849" w:type="dxa"/>
            <w:tcBorders>
              <w:right w:val="single" w:sz="4" w:space="0" w:color="auto"/>
            </w:tcBorders>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left w:val="single" w:sz="4" w:space="0" w:color="auto"/>
              <w:righ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sz w:val="24"/>
                <w:szCs w:val="24"/>
              </w:rPr>
              <w:t>Урок – игра Подвижные игры на материале футбола: «Точная передача», «Мяч в ворота».</w:t>
            </w:r>
          </w:p>
        </w:tc>
        <w:tc>
          <w:tcPr>
            <w:tcW w:w="1424" w:type="dxa"/>
            <w:gridSpan w:val="3"/>
            <w:tcBorders>
              <w:left w:val="single" w:sz="4" w:space="0" w:color="auto"/>
              <w:righ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w:t>
            </w:r>
          </w:p>
        </w:tc>
        <w:tc>
          <w:tcPr>
            <w:tcW w:w="1389" w:type="dxa"/>
            <w:tcBorders>
              <w:lef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19.03</w:t>
            </w:r>
          </w:p>
        </w:tc>
      </w:tr>
      <w:tr w:rsidR="0029729B" w:rsidRPr="0029729B" w:rsidTr="0029729B">
        <w:tc>
          <w:tcPr>
            <w:tcW w:w="9571" w:type="dxa"/>
            <w:gridSpan w:val="6"/>
          </w:tcPr>
          <w:p w:rsidR="0029729B" w:rsidRPr="0029729B" w:rsidRDefault="0029729B" w:rsidP="00A45015">
            <w:pPr>
              <w:jc w:val="center"/>
              <w:rPr>
                <w:rFonts w:ascii="Times New Roman" w:hAnsi="Times New Roman" w:cs="Times New Roman"/>
                <w:b/>
                <w:sz w:val="24"/>
                <w:szCs w:val="24"/>
              </w:rPr>
            </w:pPr>
            <w:r w:rsidRPr="0029729B">
              <w:rPr>
                <w:rFonts w:ascii="Times New Roman" w:hAnsi="Times New Roman" w:cs="Times New Roman"/>
                <w:b/>
                <w:sz w:val="24"/>
                <w:szCs w:val="24"/>
                <w:lang w:val="en-US"/>
              </w:rPr>
              <w:t>IV</w:t>
            </w:r>
            <w:r w:rsidRPr="0029729B">
              <w:rPr>
                <w:rFonts w:ascii="Times New Roman" w:hAnsi="Times New Roman" w:cs="Times New Roman"/>
                <w:b/>
                <w:sz w:val="24"/>
                <w:szCs w:val="24"/>
              </w:rPr>
              <w:t>четверть</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Спортивный марафон «Внимание, на старт».</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01.04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Историческое путешествие «Зарождение физической культуры на территории Древней Руси».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02.04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Правила по технике безопасности на уроках  лёгкой атлетики</w:t>
            </w:r>
            <w:r w:rsidRPr="0029729B">
              <w:rPr>
                <w:rFonts w:ascii="Times New Roman" w:hAnsi="Times New Roman" w:cs="Times New Roman"/>
                <w:i/>
                <w:sz w:val="24"/>
                <w:szCs w:val="24"/>
              </w:rPr>
              <w:t>.</w:t>
            </w:r>
            <w:r w:rsidRPr="0029729B">
              <w:rPr>
                <w:rFonts w:ascii="Times New Roman" w:hAnsi="Times New Roman" w:cs="Times New Roman"/>
                <w:sz w:val="24"/>
                <w:szCs w:val="24"/>
              </w:rPr>
              <w:t xml:space="preserve"> Подвижная игра «Не попади в болото».</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07.04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Прыжки со скакалкой. Подвижная игра «Кот и мыши».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08.04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bottom w:val="single" w:sz="4" w:space="0" w:color="auto"/>
            </w:tcBorders>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с использованием скакалки. Подвижная игра «Невод».</w:t>
            </w:r>
          </w:p>
        </w:tc>
        <w:tc>
          <w:tcPr>
            <w:tcW w:w="1416" w:type="dxa"/>
            <w:gridSpan w:val="2"/>
            <w:tcBorders>
              <w:bottom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bottom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09.04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top w:val="single" w:sz="4" w:space="0" w:color="auto"/>
            </w:tcBorders>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Игры с использованием скакалки. Подвижная игра «Невод».</w:t>
            </w:r>
          </w:p>
        </w:tc>
        <w:tc>
          <w:tcPr>
            <w:tcW w:w="1416" w:type="dxa"/>
            <w:gridSpan w:val="2"/>
            <w:tcBorders>
              <w:top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top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14.04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Бросок набивного мяча двумя руками от груди вперед-вверх из положения стоя, ноги на ширине плеч. Подвижная игра «Заяц без дома».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15.04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Короткая дистанция. Бег на скорость. Подвижная игра «Ловля парами».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16.04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Высокий старт с последующим ускорением.  Подвижная игра «Капитаны».</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21.04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b/>
                <w:sz w:val="24"/>
                <w:szCs w:val="24"/>
              </w:rPr>
              <w:t>Сдача контрольного норматива на скоростно-силовые способности</w:t>
            </w:r>
            <w:r w:rsidRPr="0029729B">
              <w:rPr>
                <w:rFonts w:ascii="Times New Roman" w:hAnsi="Times New Roman" w:cs="Times New Roman"/>
                <w:sz w:val="24"/>
                <w:szCs w:val="24"/>
              </w:rPr>
              <w:t xml:space="preserve"> (прыжок в длину с места). Подвижная игра «Капитаны».</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22.04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Бег на выносливость. Подвижная игра «Подвижная цель».</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23.04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Соревнования на короткие дистанции (до </w:t>
            </w:r>
            <w:smartTag w:uri="urn:schemas-microsoft-com:office:smarttags" w:element="metricconverter">
              <w:smartTagPr>
                <w:attr w:name="ProductID" w:val="30 м"/>
              </w:smartTagPr>
              <w:r w:rsidRPr="0029729B">
                <w:rPr>
                  <w:rFonts w:ascii="Times New Roman" w:hAnsi="Times New Roman" w:cs="Times New Roman"/>
                  <w:sz w:val="24"/>
                  <w:szCs w:val="24"/>
                </w:rPr>
                <w:t>30 м</w:t>
              </w:r>
            </w:smartTag>
            <w:r w:rsidRPr="0029729B">
              <w:rPr>
                <w:rFonts w:ascii="Times New Roman" w:hAnsi="Times New Roman" w:cs="Times New Roman"/>
                <w:sz w:val="24"/>
                <w:szCs w:val="24"/>
              </w:rPr>
              <w:t>). Подвижная игра «Мы весёлые ребята».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28.04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Прыжки через небольшие естественные вертикальные и горизонтальные препятствия. </w:t>
            </w:r>
            <w:r w:rsidRPr="0029729B">
              <w:rPr>
                <w:rFonts w:ascii="Times New Roman" w:hAnsi="Times New Roman" w:cs="Times New Roman"/>
                <w:b/>
                <w:sz w:val="24"/>
                <w:szCs w:val="24"/>
              </w:rPr>
              <w:t>Сдача контрольного норматива на выносливость</w:t>
            </w:r>
            <w:r w:rsidRPr="0029729B">
              <w:rPr>
                <w:rFonts w:ascii="Times New Roman" w:hAnsi="Times New Roman" w:cs="Times New Roman"/>
                <w:sz w:val="24"/>
                <w:szCs w:val="24"/>
              </w:rPr>
              <w:t xml:space="preserve"> (6-ти минутный бег). Подвижная игра «Мы весёлые ребята».</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29.04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 xml:space="preserve">Броски больших и малых мячей, других легких предметов на дальность и в цель. </w:t>
            </w:r>
            <w:r w:rsidRPr="0029729B">
              <w:rPr>
                <w:rFonts w:ascii="Times New Roman" w:hAnsi="Times New Roman" w:cs="Times New Roman"/>
                <w:b/>
                <w:sz w:val="24"/>
                <w:szCs w:val="24"/>
              </w:rPr>
              <w:t>Сдача контрольного норматива  на гибкость</w:t>
            </w:r>
            <w:r w:rsidRPr="0029729B">
              <w:rPr>
                <w:rFonts w:ascii="Times New Roman" w:hAnsi="Times New Roman" w:cs="Times New Roman"/>
                <w:sz w:val="24"/>
                <w:szCs w:val="24"/>
              </w:rPr>
              <w:t xml:space="preserve"> наклон вперед из положения сидя. Подвижная игра «Ловля парами».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bottom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30.04</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b/>
                <w:sz w:val="24"/>
                <w:szCs w:val="24"/>
              </w:rPr>
              <w:t>Сдача контрольного норматива  на гибкость</w:t>
            </w:r>
            <w:r w:rsidRPr="0029729B">
              <w:rPr>
                <w:rFonts w:ascii="Times New Roman" w:hAnsi="Times New Roman" w:cs="Times New Roman"/>
                <w:sz w:val="24"/>
                <w:szCs w:val="24"/>
              </w:rPr>
              <w:t xml:space="preserve"> наклон вперед из положения сидя. Подвижная игра «Ловля парами».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top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06.05</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Эстафеты с бегом на скорость. Подвижная игра Заяц без дома».</w:t>
            </w:r>
          </w:p>
        </w:tc>
        <w:tc>
          <w:tcPr>
            <w:tcW w:w="1416" w:type="dxa"/>
            <w:gridSpan w:val="2"/>
            <w:tcBorders>
              <w:bottom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bottom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07.05</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bottom w:val="single" w:sz="4" w:space="0" w:color="auto"/>
            </w:tcBorders>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b/>
                <w:sz w:val="24"/>
                <w:szCs w:val="24"/>
              </w:rPr>
              <w:t>Сдача контрольного норматива  на скоростные способности</w:t>
            </w:r>
            <w:r w:rsidRPr="0029729B">
              <w:rPr>
                <w:rFonts w:ascii="Times New Roman" w:hAnsi="Times New Roman" w:cs="Times New Roman"/>
                <w:sz w:val="24"/>
                <w:szCs w:val="24"/>
              </w:rPr>
              <w:t xml:space="preserve"> (бег </w:t>
            </w:r>
            <w:smartTag w:uri="urn:schemas-microsoft-com:office:smarttags" w:element="metricconverter">
              <w:smartTagPr>
                <w:attr w:name="ProductID" w:val="30 м"/>
              </w:smartTagPr>
              <w:r w:rsidRPr="0029729B">
                <w:rPr>
                  <w:rFonts w:ascii="Times New Roman" w:hAnsi="Times New Roman" w:cs="Times New Roman"/>
                  <w:sz w:val="24"/>
                  <w:szCs w:val="24"/>
                </w:rPr>
                <w:t>30 м</w:t>
              </w:r>
            </w:smartTag>
            <w:r w:rsidRPr="0029729B">
              <w:rPr>
                <w:rFonts w:ascii="Times New Roman" w:hAnsi="Times New Roman" w:cs="Times New Roman"/>
                <w:sz w:val="24"/>
                <w:szCs w:val="24"/>
              </w:rPr>
              <w:t>). Игра «Охотники и утки».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bottom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12.05</w:t>
            </w:r>
          </w:p>
        </w:tc>
      </w:tr>
      <w:tr w:rsidR="0029729B" w:rsidRPr="0029729B" w:rsidTr="0029729B">
        <w:tc>
          <w:tcPr>
            <w:tcW w:w="0" w:type="auto"/>
            <w:tcBorders>
              <w:bottom w:val="single" w:sz="4" w:space="0" w:color="auto"/>
            </w:tcBorders>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top w:val="single" w:sz="4" w:space="0" w:color="auto"/>
              <w:bottom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Сдача контрольного норматива  на скоростные способности</w:t>
            </w:r>
            <w:r w:rsidRPr="0029729B">
              <w:rPr>
                <w:rFonts w:ascii="Times New Roman" w:hAnsi="Times New Roman" w:cs="Times New Roman"/>
                <w:sz w:val="24"/>
                <w:szCs w:val="24"/>
              </w:rPr>
              <w:t xml:space="preserve"> (бег </w:t>
            </w:r>
            <w:smartTag w:uri="urn:schemas-microsoft-com:office:smarttags" w:element="metricconverter">
              <w:smartTagPr>
                <w:attr w:name="ProductID" w:val="30 м"/>
              </w:smartTagPr>
              <w:r w:rsidRPr="0029729B">
                <w:rPr>
                  <w:rFonts w:ascii="Times New Roman" w:hAnsi="Times New Roman" w:cs="Times New Roman"/>
                  <w:sz w:val="24"/>
                  <w:szCs w:val="24"/>
                </w:rPr>
                <w:t>30 м</w:t>
              </w:r>
            </w:smartTag>
            <w:r w:rsidRPr="0029729B">
              <w:rPr>
                <w:rFonts w:ascii="Times New Roman" w:hAnsi="Times New Roman" w:cs="Times New Roman"/>
                <w:sz w:val="24"/>
                <w:szCs w:val="24"/>
              </w:rPr>
              <w:t>). Игра «Охотники и утки».</w:t>
            </w:r>
          </w:p>
        </w:tc>
        <w:tc>
          <w:tcPr>
            <w:tcW w:w="1416" w:type="dxa"/>
            <w:gridSpan w:val="2"/>
            <w:tcBorders>
              <w:bottom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top w:val="single" w:sz="4" w:space="0" w:color="auto"/>
              <w:bottom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13.05</w:t>
            </w:r>
          </w:p>
        </w:tc>
      </w:tr>
      <w:tr w:rsidR="0029729B" w:rsidRPr="0029729B" w:rsidTr="0029729B">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bottom w:val="single" w:sz="4" w:space="0" w:color="auto"/>
            </w:tcBorders>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b/>
                <w:sz w:val="24"/>
                <w:szCs w:val="24"/>
              </w:rPr>
              <w:t>Сдача контрольного норматива на силовые способности</w:t>
            </w:r>
            <w:r w:rsidRPr="0029729B">
              <w:rPr>
                <w:rFonts w:ascii="Times New Roman" w:hAnsi="Times New Roman" w:cs="Times New Roman"/>
                <w:sz w:val="24"/>
                <w:szCs w:val="24"/>
              </w:rPr>
              <w:t xml:space="preserve"> (подтягивание). Игра «Охотники и утки».</w:t>
            </w:r>
          </w:p>
        </w:tc>
        <w:tc>
          <w:tcPr>
            <w:tcW w:w="1424" w:type="dxa"/>
            <w:gridSpan w:val="3"/>
            <w:tcBorders>
              <w:bottom w:val="single" w:sz="4" w:space="0" w:color="auto"/>
              <w:right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 xml:space="preserve">          1</w:t>
            </w:r>
          </w:p>
          <w:p w:rsidR="0029729B" w:rsidRPr="0029729B" w:rsidRDefault="0029729B" w:rsidP="007662F4">
            <w:pPr>
              <w:rPr>
                <w:rFonts w:ascii="Times New Roman" w:hAnsi="Times New Roman" w:cs="Times New Roman"/>
                <w:b/>
                <w:sz w:val="24"/>
                <w:szCs w:val="24"/>
              </w:rPr>
            </w:pPr>
          </w:p>
          <w:p w:rsidR="0029729B" w:rsidRPr="0029729B" w:rsidRDefault="0029729B" w:rsidP="007662F4">
            <w:pPr>
              <w:rPr>
                <w:rFonts w:ascii="Times New Roman" w:hAnsi="Times New Roman" w:cs="Times New Roman"/>
                <w:b/>
                <w:sz w:val="24"/>
                <w:szCs w:val="24"/>
              </w:rPr>
            </w:pPr>
          </w:p>
        </w:tc>
        <w:tc>
          <w:tcPr>
            <w:tcW w:w="1389" w:type="dxa"/>
            <w:tcBorders>
              <w:left w:val="single" w:sz="4" w:space="0" w:color="auto"/>
              <w:bottom w:val="single" w:sz="4" w:space="0" w:color="auto"/>
            </w:tcBorders>
          </w:tcPr>
          <w:p w:rsidR="0029729B" w:rsidRPr="0029729B" w:rsidRDefault="0029729B" w:rsidP="007662F4">
            <w:pPr>
              <w:ind w:left="102"/>
              <w:rPr>
                <w:rFonts w:ascii="Times New Roman" w:hAnsi="Times New Roman" w:cs="Times New Roman"/>
                <w:b/>
                <w:sz w:val="24"/>
                <w:szCs w:val="24"/>
              </w:rPr>
            </w:pPr>
            <w:r w:rsidRPr="0029729B">
              <w:rPr>
                <w:rFonts w:ascii="Times New Roman" w:hAnsi="Times New Roman" w:cs="Times New Roman"/>
                <w:b/>
                <w:sz w:val="24"/>
                <w:szCs w:val="24"/>
              </w:rPr>
              <w:t>14.05</w:t>
            </w:r>
          </w:p>
        </w:tc>
      </w:tr>
      <w:tr w:rsidR="0029729B" w:rsidRPr="0029729B" w:rsidTr="0029729B">
        <w:trPr>
          <w:trHeight w:val="873"/>
        </w:trPr>
        <w:tc>
          <w:tcPr>
            <w:tcW w:w="0" w:type="auto"/>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top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Сдача контрольного норматива на силовые способности</w:t>
            </w:r>
            <w:r w:rsidRPr="0029729B">
              <w:rPr>
                <w:rFonts w:ascii="Times New Roman" w:hAnsi="Times New Roman" w:cs="Times New Roman"/>
                <w:sz w:val="24"/>
                <w:szCs w:val="24"/>
              </w:rPr>
              <w:t xml:space="preserve"> (подтягивание). Игра «Охотники и утки».</w:t>
            </w:r>
          </w:p>
        </w:tc>
        <w:tc>
          <w:tcPr>
            <w:tcW w:w="1424" w:type="dxa"/>
            <w:gridSpan w:val="3"/>
            <w:tcBorders>
              <w:top w:val="single" w:sz="4" w:space="0" w:color="auto"/>
              <w:righ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w:t>
            </w:r>
          </w:p>
        </w:tc>
        <w:tc>
          <w:tcPr>
            <w:tcW w:w="1389" w:type="dxa"/>
            <w:tcBorders>
              <w:top w:val="single" w:sz="4" w:space="0" w:color="auto"/>
              <w:left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19.05</w:t>
            </w:r>
          </w:p>
        </w:tc>
      </w:tr>
      <w:tr w:rsidR="0029729B" w:rsidRPr="0029729B" w:rsidTr="0029729B">
        <w:tc>
          <w:tcPr>
            <w:tcW w:w="0" w:type="auto"/>
            <w:tcBorders>
              <w:bottom w:val="single" w:sz="4" w:space="0" w:color="auto"/>
            </w:tcBorders>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bottom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Сдача контрольного норматива на координационные способности</w:t>
            </w:r>
            <w:r w:rsidRPr="0029729B">
              <w:rPr>
                <w:rFonts w:ascii="Times New Roman" w:hAnsi="Times New Roman" w:cs="Times New Roman"/>
                <w:sz w:val="24"/>
                <w:szCs w:val="24"/>
              </w:rPr>
              <w:t xml:space="preserve">  (челночный бег 3х10 м). Игра «Салки».</w:t>
            </w:r>
          </w:p>
        </w:tc>
        <w:tc>
          <w:tcPr>
            <w:tcW w:w="1416" w:type="dxa"/>
            <w:gridSpan w:val="2"/>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bottom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20.05</w:t>
            </w:r>
          </w:p>
        </w:tc>
      </w:tr>
      <w:tr w:rsidR="0029729B" w:rsidRPr="0029729B" w:rsidTr="0029729B">
        <w:tc>
          <w:tcPr>
            <w:tcW w:w="0" w:type="auto"/>
            <w:tcBorders>
              <w:top w:val="single" w:sz="4" w:space="0" w:color="auto"/>
              <w:bottom w:val="single" w:sz="4" w:space="0" w:color="auto"/>
            </w:tcBorders>
          </w:tcPr>
          <w:p w:rsidR="0029729B" w:rsidRPr="0029729B" w:rsidRDefault="0029729B" w:rsidP="007662F4">
            <w:pPr>
              <w:pStyle w:val="a5"/>
              <w:numPr>
                <w:ilvl w:val="0"/>
                <w:numId w:val="4"/>
              </w:numPr>
              <w:rPr>
                <w:rFonts w:ascii="Times New Roman" w:hAnsi="Times New Roman" w:cs="Times New Roman"/>
                <w:sz w:val="24"/>
                <w:szCs w:val="24"/>
              </w:rPr>
            </w:pPr>
          </w:p>
        </w:tc>
        <w:tc>
          <w:tcPr>
            <w:tcW w:w="5909" w:type="dxa"/>
            <w:tcBorders>
              <w:top w:val="single" w:sz="4" w:space="0" w:color="auto"/>
              <w:bottom w:val="single" w:sz="4" w:space="0" w:color="auto"/>
            </w:tcBorders>
          </w:tcPr>
          <w:p w:rsidR="0029729B" w:rsidRPr="0029729B" w:rsidRDefault="0029729B" w:rsidP="007662F4">
            <w:pPr>
              <w:ind w:left="57" w:right="57"/>
              <w:rPr>
                <w:rFonts w:ascii="Times New Roman" w:hAnsi="Times New Roman" w:cs="Times New Roman"/>
                <w:sz w:val="24"/>
                <w:szCs w:val="24"/>
              </w:rPr>
            </w:pPr>
            <w:r w:rsidRPr="0029729B">
              <w:rPr>
                <w:rFonts w:ascii="Times New Roman" w:hAnsi="Times New Roman" w:cs="Times New Roman"/>
                <w:sz w:val="24"/>
                <w:szCs w:val="24"/>
              </w:rPr>
              <w:t>Урок – соревнование «Мы спортивные ребята».</w:t>
            </w:r>
          </w:p>
        </w:tc>
        <w:tc>
          <w:tcPr>
            <w:tcW w:w="1416" w:type="dxa"/>
            <w:gridSpan w:val="2"/>
            <w:tcBorders>
              <w:bottom w:val="single" w:sz="4" w:space="0" w:color="auto"/>
            </w:tcBorders>
          </w:tcPr>
          <w:p w:rsidR="0029729B" w:rsidRPr="0029729B" w:rsidRDefault="0029729B" w:rsidP="007662F4">
            <w:pPr>
              <w:ind w:left="57" w:right="57"/>
              <w:rPr>
                <w:rFonts w:ascii="Times New Roman" w:hAnsi="Times New Roman" w:cs="Times New Roman"/>
                <w:b/>
                <w:sz w:val="24"/>
                <w:szCs w:val="24"/>
              </w:rPr>
            </w:pPr>
            <w:r w:rsidRPr="0029729B">
              <w:rPr>
                <w:rFonts w:ascii="Times New Roman" w:hAnsi="Times New Roman" w:cs="Times New Roman"/>
                <w:b/>
                <w:sz w:val="24"/>
                <w:szCs w:val="24"/>
              </w:rPr>
              <w:t>1</w:t>
            </w:r>
          </w:p>
        </w:tc>
        <w:tc>
          <w:tcPr>
            <w:tcW w:w="1397" w:type="dxa"/>
            <w:gridSpan w:val="2"/>
            <w:tcBorders>
              <w:top w:val="single" w:sz="4" w:space="0" w:color="auto"/>
              <w:bottom w:val="single" w:sz="4" w:space="0" w:color="auto"/>
            </w:tcBorders>
          </w:tcPr>
          <w:p w:rsidR="0029729B" w:rsidRPr="0029729B" w:rsidRDefault="0029729B" w:rsidP="007662F4">
            <w:pPr>
              <w:rPr>
                <w:rFonts w:ascii="Times New Roman" w:hAnsi="Times New Roman" w:cs="Times New Roman"/>
                <w:b/>
                <w:sz w:val="24"/>
                <w:szCs w:val="24"/>
              </w:rPr>
            </w:pPr>
            <w:r w:rsidRPr="0029729B">
              <w:rPr>
                <w:rFonts w:ascii="Times New Roman" w:hAnsi="Times New Roman" w:cs="Times New Roman"/>
                <w:b/>
                <w:sz w:val="24"/>
                <w:szCs w:val="24"/>
              </w:rPr>
              <w:t>21.05</w:t>
            </w:r>
          </w:p>
        </w:tc>
      </w:tr>
    </w:tbl>
    <w:p w:rsidR="0029729B" w:rsidRPr="0029729B" w:rsidRDefault="0029729B" w:rsidP="007662F4">
      <w:pPr>
        <w:rPr>
          <w:rFonts w:ascii="Times New Roman" w:hAnsi="Times New Roman" w:cs="Times New Roman"/>
          <w:color w:val="002060"/>
          <w:sz w:val="24"/>
          <w:szCs w:val="24"/>
        </w:rPr>
      </w:pPr>
    </w:p>
    <w:p w:rsidR="0029729B" w:rsidRPr="0029729B" w:rsidRDefault="0029729B" w:rsidP="007662F4">
      <w:pPr>
        <w:rPr>
          <w:rFonts w:ascii="Times New Roman" w:hAnsi="Times New Roman" w:cs="Times New Roman"/>
          <w:color w:val="002060"/>
          <w:sz w:val="24"/>
          <w:szCs w:val="24"/>
        </w:rPr>
      </w:pPr>
    </w:p>
    <w:p w:rsidR="0029729B" w:rsidRPr="00C160E0" w:rsidRDefault="0029729B" w:rsidP="007662F4">
      <w:pPr>
        <w:rPr>
          <w:color w:val="002060"/>
          <w:sz w:val="24"/>
          <w:szCs w:val="24"/>
        </w:rPr>
      </w:pPr>
    </w:p>
    <w:sectPr w:rsidR="0029729B" w:rsidRPr="00C160E0" w:rsidSect="007662F4">
      <w:footerReference w:type="default" r:id="rId9"/>
      <w:pgSz w:w="11906" w:h="16838"/>
      <w:pgMar w:top="567" w:right="850" w:bottom="1134" w:left="127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9AC" w:rsidRDefault="00BB59AC" w:rsidP="007662F4">
      <w:pPr>
        <w:spacing w:after="0" w:line="240" w:lineRule="auto"/>
      </w:pPr>
      <w:r>
        <w:separator/>
      </w:r>
    </w:p>
  </w:endnote>
  <w:endnote w:type="continuationSeparator" w:id="1">
    <w:p w:rsidR="00BB59AC" w:rsidRDefault="00BB59AC" w:rsidP="007662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6951"/>
      <w:docPartObj>
        <w:docPartGallery w:val="Page Numbers (Bottom of Page)"/>
        <w:docPartUnique/>
      </w:docPartObj>
    </w:sdtPr>
    <w:sdtContent>
      <w:p w:rsidR="007662F4" w:rsidRDefault="007662F4">
        <w:pPr>
          <w:pStyle w:val="ab"/>
          <w:jc w:val="center"/>
        </w:pPr>
        <w:fldSimple w:instr=" PAGE   \* MERGEFORMAT ">
          <w:r w:rsidR="00A45015">
            <w:rPr>
              <w:noProof/>
            </w:rPr>
            <w:t>1</w:t>
          </w:r>
        </w:fldSimple>
      </w:p>
    </w:sdtContent>
  </w:sdt>
  <w:p w:rsidR="007662F4" w:rsidRDefault="007662F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9AC" w:rsidRDefault="00BB59AC" w:rsidP="007662F4">
      <w:pPr>
        <w:spacing w:after="0" w:line="240" w:lineRule="auto"/>
      </w:pPr>
      <w:r>
        <w:separator/>
      </w:r>
    </w:p>
  </w:footnote>
  <w:footnote w:type="continuationSeparator" w:id="1">
    <w:p w:rsidR="00BB59AC" w:rsidRDefault="00BB59AC" w:rsidP="007662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80D"/>
    <w:multiLevelType w:val="hybridMultilevel"/>
    <w:tmpl w:val="ECCE1A44"/>
    <w:lvl w:ilvl="0" w:tplc="F1F6252C">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05A9A"/>
    <w:multiLevelType w:val="multilevel"/>
    <w:tmpl w:val="3F98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D74ED"/>
    <w:multiLevelType w:val="multilevel"/>
    <w:tmpl w:val="D9C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60FD5"/>
    <w:multiLevelType w:val="hybridMultilevel"/>
    <w:tmpl w:val="2EFE14C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09475E8"/>
    <w:multiLevelType w:val="hybridMultilevel"/>
    <w:tmpl w:val="4A68ED7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1B7278"/>
    <w:multiLevelType w:val="multilevel"/>
    <w:tmpl w:val="688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3257FA"/>
    <w:multiLevelType w:val="hybridMultilevel"/>
    <w:tmpl w:val="BA3E8D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6D045C3"/>
    <w:multiLevelType w:val="multilevel"/>
    <w:tmpl w:val="2CEC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23828"/>
    <w:multiLevelType w:val="multilevel"/>
    <w:tmpl w:val="1DD6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D00C9"/>
    <w:multiLevelType w:val="hybridMultilevel"/>
    <w:tmpl w:val="9E70B5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969324A"/>
    <w:multiLevelType w:val="hybridMultilevel"/>
    <w:tmpl w:val="654C8846"/>
    <w:lvl w:ilvl="0" w:tplc="8130732C">
      <w:start w:val="1"/>
      <w:numFmt w:val="upperRoman"/>
      <w:lvlText w:val="%1."/>
      <w:lvlJc w:val="left"/>
      <w:pPr>
        <w:ind w:left="1080" w:hanging="720"/>
      </w:pPr>
      <w:rPr>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E97AB7"/>
    <w:multiLevelType w:val="multilevel"/>
    <w:tmpl w:val="2B30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5B4506"/>
    <w:multiLevelType w:val="multilevel"/>
    <w:tmpl w:val="4E0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051C5"/>
    <w:multiLevelType w:val="multilevel"/>
    <w:tmpl w:val="89A857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227F1"/>
    <w:multiLevelType w:val="hybridMultilevel"/>
    <w:tmpl w:val="E4EA7E6C"/>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5">
    <w:nsid w:val="65472E62"/>
    <w:multiLevelType w:val="hybridMultilevel"/>
    <w:tmpl w:val="538464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D313CBD"/>
    <w:multiLevelType w:val="multilevel"/>
    <w:tmpl w:val="9EE6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50306"/>
    <w:multiLevelType w:val="hybridMultilevel"/>
    <w:tmpl w:val="99D0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A45AAF"/>
    <w:multiLevelType w:val="hybridMultilevel"/>
    <w:tmpl w:val="1F20708C"/>
    <w:lvl w:ilvl="0" w:tplc="13A05006">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19">
    <w:nsid w:val="749A0CE2"/>
    <w:multiLevelType w:val="multilevel"/>
    <w:tmpl w:val="FAC8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CB739E"/>
    <w:multiLevelType w:val="hybridMultilevel"/>
    <w:tmpl w:val="282C8890"/>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1">
    <w:nsid w:val="74EA7A04"/>
    <w:multiLevelType w:val="hybridMultilevel"/>
    <w:tmpl w:val="9D50AB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8FE7869"/>
    <w:multiLevelType w:val="multilevel"/>
    <w:tmpl w:val="62CA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A4163B"/>
    <w:multiLevelType w:val="multilevel"/>
    <w:tmpl w:val="1A9AF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0"/>
  </w:num>
  <w:num w:numId="5">
    <w:abstractNumId w:val="3"/>
  </w:num>
  <w:num w:numId="6">
    <w:abstractNumId w:val="4"/>
  </w:num>
  <w:num w:numId="7">
    <w:abstractNumId w:val="11"/>
  </w:num>
  <w:num w:numId="8">
    <w:abstractNumId w:val="13"/>
  </w:num>
  <w:num w:numId="9">
    <w:abstractNumId w:val="14"/>
  </w:num>
  <w:num w:numId="10">
    <w:abstractNumId w:val="20"/>
  </w:num>
  <w:num w:numId="11">
    <w:abstractNumId w:val="15"/>
  </w:num>
  <w:num w:numId="12">
    <w:abstractNumId w:val="2"/>
  </w:num>
  <w:num w:numId="13">
    <w:abstractNumId w:val="23"/>
  </w:num>
  <w:num w:numId="14">
    <w:abstractNumId w:val="1"/>
  </w:num>
  <w:num w:numId="15">
    <w:abstractNumId w:val="8"/>
  </w:num>
  <w:num w:numId="16">
    <w:abstractNumId w:val="5"/>
  </w:num>
  <w:num w:numId="17">
    <w:abstractNumId w:val="7"/>
  </w:num>
  <w:num w:numId="18">
    <w:abstractNumId w:val="22"/>
  </w:num>
  <w:num w:numId="19">
    <w:abstractNumId w:val="19"/>
  </w:num>
  <w:num w:numId="20">
    <w:abstractNumId w:val="16"/>
  </w:num>
  <w:num w:numId="21">
    <w:abstractNumId w:val="12"/>
  </w:num>
  <w:num w:numId="22">
    <w:abstractNumId w:val="17"/>
  </w:num>
  <w:num w:numId="23">
    <w:abstractNumId w:val="9"/>
  </w:num>
  <w:num w:numId="24">
    <w:abstractNumId w:val="6"/>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9729B"/>
    <w:rsid w:val="00007459"/>
    <w:rsid w:val="00250F23"/>
    <w:rsid w:val="0029729B"/>
    <w:rsid w:val="007662F4"/>
    <w:rsid w:val="00A45015"/>
    <w:rsid w:val="00BB59AC"/>
    <w:rsid w:val="00D33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2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29B"/>
    <w:rPr>
      <w:rFonts w:ascii="Tahoma" w:hAnsi="Tahoma" w:cs="Tahoma"/>
      <w:sz w:val="16"/>
      <w:szCs w:val="16"/>
    </w:rPr>
  </w:style>
  <w:style w:type="paragraph" w:styleId="a5">
    <w:name w:val="List Paragraph"/>
    <w:basedOn w:val="a"/>
    <w:uiPriority w:val="34"/>
    <w:qFormat/>
    <w:rsid w:val="0029729B"/>
    <w:pPr>
      <w:ind w:left="720"/>
      <w:contextualSpacing/>
    </w:pPr>
  </w:style>
  <w:style w:type="table" w:styleId="a6">
    <w:name w:val="Table Grid"/>
    <w:basedOn w:val="a1"/>
    <w:uiPriority w:val="59"/>
    <w:rsid w:val="00297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29729B"/>
    <w:pPr>
      <w:spacing w:after="0" w:line="240" w:lineRule="auto"/>
    </w:pPr>
    <w:rPr>
      <w:rFonts w:ascii="Calibri" w:eastAsia="Calibri" w:hAnsi="Calibri" w:cs="Times New Roman"/>
    </w:rPr>
  </w:style>
  <w:style w:type="paragraph" w:customStyle="1" w:styleId="msonormalcxspmiddle">
    <w:name w:val="msonormalcxspmiddle"/>
    <w:basedOn w:val="a"/>
    <w:rsid w:val="0029729B"/>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3">
    <w:name w:val="Заголовок 3+"/>
    <w:basedOn w:val="a"/>
    <w:rsid w:val="0029729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8">
    <w:name w:val="Normal (Web)"/>
    <w:basedOn w:val="a"/>
    <w:uiPriority w:val="99"/>
    <w:unhideWhenUsed/>
    <w:rsid w:val="00297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9729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uiPriority w:val="99"/>
    <w:rsid w:val="0029729B"/>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29729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c">
    <w:name w:val="Нижний колонтитул Знак"/>
    <w:basedOn w:val="a0"/>
    <w:link w:val="ab"/>
    <w:uiPriority w:val="99"/>
    <w:rsid w:val="0029729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f7ccb63562c743ddc208b5c1b54c3a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4498</Words>
  <Characters>25644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cp:revision>
  <dcterms:created xsi:type="dcterms:W3CDTF">2020-02-03T17:07:00Z</dcterms:created>
  <dcterms:modified xsi:type="dcterms:W3CDTF">2020-02-03T17:53:00Z</dcterms:modified>
</cp:coreProperties>
</file>