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6B" w:rsidRPr="000A7B36" w:rsidRDefault="00C7126B" w:rsidP="00B70093">
      <w:pPr>
        <w:spacing w:after="0" w:line="240" w:lineRule="auto"/>
        <w:rPr>
          <w:b/>
          <w:sz w:val="24"/>
          <w:szCs w:val="24"/>
        </w:rPr>
      </w:pPr>
    </w:p>
    <w:p w:rsidR="00C7126B" w:rsidRPr="000A7B36" w:rsidRDefault="00C7126B" w:rsidP="00E51BD0">
      <w:pPr>
        <w:spacing w:after="0" w:line="240" w:lineRule="auto"/>
        <w:jc w:val="center"/>
        <w:rPr>
          <w:b/>
          <w:sz w:val="24"/>
          <w:szCs w:val="24"/>
        </w:rPr>
      </w:pPr>
    </w:p>
    <w:p w:rsidR="00C7126B" w:rsidRDefault="00C7126B" w:rsidP="00B70093">
      <w:pPr>
        <w:spacing w:after="0" w:line="240" w:lineRule="auto"/>
        <w:rPr>
          <w:b/>
          <w:sz w:val="24"/>
          <w:szCs w:val="24"/>
        </w:rPr>
      </w:pPr>
    </w:p>
    <w:p w:rsidR="00B4403C" w:rsidRDefault="00B4403C" w:rsidP="00B70093">
      <w:pPr>
        <w:spacing w:after="0" w:line="240" w:lineRule="auto"/>
        <w:rPr>
          <w:b/>
          <w:sz w:val="24"/>
          <w:szCs w:val="24"/>
        </w:rPr>
      </w:pPr>
    </w:p>
    <w:p w:rsidR="00B4403C" w:rsidRDefault="00B4403C" w:rsidP="00B70093">
      <w:pPr>
        <w:spacing w:after="0" w:line="240" w:lineRule="auto"/>
        <w:rPr>
          <w:b/>
          <w:sz w:val="24"/>
          <w:szCs w:val="24"/>
        </w:rPr>
      </w:pPr>
    </w:p>
    <w:p w:rsidR="00B4403C" w:rsidRDefault="00B4403C" w:rsidP="00B70093">
      <w:pPr>
        <w:spacing w:after="0" w:line="240" w:lineRule="auto"/>
        <w:rPr>
          <w:b/>
          <w:sz w:val="24"/>
          <w:szCs w:val="24"/>
        </w:rPr>
      </w:pPr>
    </w:p>
    <w:p w:rsidR="00B4403C" w:rsidRPr="000A7B36" w:rsidRDefault="00B4403C" w:rsidP="00B70093">
      <w:pPr>
        <w:spacing w:after="0" w:line="240" w:lineRule="auto"/>
        <w:rPr>
          <w:b/>
          <w:sz w:val="24"/>
          <w:szCs w:val="24"/>
        </w:rPr>
      </w:pPr>
    </w:p>
    <w:p w:rsidR="00002019" w:rsidRPr="000A7B36" w:rsidRDefault="00C7126B" w:rsidP="00E51BD0">
      <w:pPr>
        <w:spacing w:after="0" w:line="240" w:lineRule="auto"/>
        <w:jc w:val="center"/>
        <w:rPr>
          <w:b/>
          <w:sz w:val="24"/>
          <w:szCs w:val="24"/>
        </w:rPr>
      </w:pPr>
      <w:r w:rsidRPr="000A7B3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1B321620" wp14:editId="6B879586">
            <wp:simplePos x="0" y="0"/>
            <wp:positionH relativeFrom="margin">
              <wp:posOffset>1733550</wp:posOffset>
            </wp:positionH>
            <wp:positionV relativeFrom="margin">
              <wp:posOffset>9525</wp:posOffset>
            </wp:positionV>
            <wp:extent cx="2019300" cy="1152525"/>
            <wp:effectExtent l="1905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9E" w:rsidRPr="000A7B36">
        <w:rPr>
          <w:b/>
          <w:sz w:val="24"/>
          <w:szCs w:val="24"/>
        </w:rPr>
        <w:t xml:space="preserve">Публичный доклад </w:t>
      </w:r>
    </w:p>
    <w:p w:rsidR="00D8689E" w:rsidRPr="000A7B36" w:rsidRDefault="00D8689E" w:rsidP="006E3ED7">
      <w:pPr>
        <w:spacing w:after="0" w:line="240" w:lineRule="auto"/>
        <w:jc w:val="center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 xml:space="preserve">директора </w:t>
      </w:r>
      <w:r w:rsidR="006E3ED7" w:rsidRPr="000A7B36">
        <w:rPr>
          <w:b/>
          <w:sz w:val="24"/>
          <w:szCs w:val="24"/>
        </w:rPr>
        <w:t>МБОУ Качалинской СОШ</w:t>
      </w:r>
    </w:p>
    <w:p w:rsidR="00D8689E" w:rsidRPr="000A7B36" w:rsidRDefault="008D607E" w:rsidP="00B70093">
      <w:pPr>
        <w:spacing w:after="0" w:line="240" w:lineRule="auto"/>
        <w:jc w:val="center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>2014 год</w:t>
      </w:r>
    </w:p>
    <w:p w:rsidR="00D8689E" w:rsidRPr="000A7B36" w:rsidRDefault="00D8689E" w:rsidP="00B70093">
      <w:pPr>
        <w:spacing w:after="0" w:line="240" w:lineRule="auto"/>
        <w:jc w:val="center"/>
        <w:rPr>
          <w:sz w:val="24"/>
          <w:szCs w:val="24"/>
        </w:rPr>
      </w:pPr>
      <w:r w:rsidRPr="000A7B36">
        <w:rPr>
          <w:sz w:val="24"/>
          <w:szCs w:val="24"/>
        </w:rPr>
        <w:t xml:space="preserve">Уважаемые учителя, родители, </w:t>
      </w:r>
      <w:r w:rsidR="006E3ED7" w:rsidRPr="000A7B36">
        <w:rPr>
          <w:sz w:val="24"/>
          <w:szCs w:val="24"/>
        </w:rPr>
        <w:t>представители ОО Администрации Тацинского района</w:t>
      </w:r>
      <w:r w:rsidRPr="000A7B36">
        <w:rPr>
          <w:sz w:val="24"/>
          <w:szCs w:val="24"/>
        </w:rPr>
        <w:t>!</w:t>
      </w:r>
    </w:p>
    <w:p w:rsidR="00D8689E" w:rsidRPr="000A7B36" w:rsidRDefault="00D8689E" w:rsidP="00B70093">
      <w:pPr>
        <w:spacing w:after="0" w:line="240" w:lineRule="auto"/>
        <w:ind w:firstLine="708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Предлагаем вашему вниманию Открытый информационный доклад, в котором представлены результаты деятельности школы за </w:t>
      </w:r>
      <w:r w:rsidR="006E3ED7" w:rsidRPr="000A7B36">
        <w:rPr>
          <w:sz w:val="24"/>
          <w:szCs w:val="24"/>
        </w:rPr>
        <w:t>2014</w:t>
      </w:r>
      <w:r w:rsidRPr="000A7B36">
        <w:rPr>
          <w:sz w:val="24"/>
          <w:szCs w:val="24"/>
        </w:rPr>
        <w:t xml:space="preserve"> год. Публичный доклад   является средством обеспечения информационной открытости и прозрачности </w:t>
      </w:r>
      <w:r w:rsidR="006E3ED7" w:rsidRPr="000A7B36">
        <w:rPr>
          <w:sz w:val="24"/>
          <w:szCs w:val="24"/>
        </w:rPr>
        <w:t>нашей школы</w:t>
      </w:r>
      <w:r w:rsidRPr="000A7B36">
        <w:rPr>
          <w:sz w:val="24"/>
          <w:szCs w:val="24"/>
        </w:rPr>
        <w:t xml:space="preserve">. Доклад призван информировать родителей (законных представителей), самих обучающихся, учредителя и общественность  об основных результатах и проблемах функционирования и развития </w:t>
      </w:r>
      <w:r w:rsidR="003652EC" w:rsidRPr="000A7B36">
        <w:rPr>
          <w:sz w:val="24"/>
          <w:szCs w:val="24"/>
        </w:rPr>
        <w:t>школы, ее</w:t>
      </w:r>
      <w:r w:rsidRPr="000A7B36">
        <w:rPr>
          <w:sz w:val="24"/>
          <w:szCs w:val="24"/>
        </w:rPr>
        <w:t xml:space="preserve"> образовательной деятельности. </w:t>
      </w:r>
    </w:p>
    <w:p w:rsidR="008D607E" w:rsidRPr="000A7B36" w:rsidRDefault="00D8689E" w:rsidP="00B70093">
      <w:pPr>
        <w:spacing w:after="0" w:line="240" w:lineRule="auto"/>
        <w:ind w:firstLine="708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В докладе содержится информация о том, чем живет школа, как работает, какие у нее потребности, чего она достигла. Публикация открытого отчета становится для школы обычной деятельностью. И всё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</w:t>
      </w:r>
      <w:r w:rsidR="006E3ED7" w:rsidRPr="000A7B36">
        <w:rPr>
          <w:sz w:val="24"/>
          <w:szCs w:val="24"/>
        </w:rPr>
        <w:t>обучающиеся</w:t>
      </w:r>
      <w:r w:rsidRPr="000A7B36">
        <w:rPr>
          <w:sz w:val="24"/>
          <w:szCs w:val="24"/>
        </w:rPr>
        <w:t xml:space="preserve">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002019" w:rsidRPr="000A7B36" w:rsidRDefault="00002019" w:rsidP="00002019">
      <w:pPr>
        <w:spacing w:after="0" w:line="240" w:lineRule="auto"/>
        <w:jc w:val="both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 xml:space="preserve">1. Общая </w:t>
      </w:r>
      <w:r w:rsidR="006E3ED7" w:rsidRPr="000A7B36">
        <w:rPr>
          <w:b/>
          <w:sz w:val="24"/>
          <w:szCs w:val="24"/>
        </w:rPr>
        <w:t>характеристика учреждения</w:t>
      </w:r>
    </w:p>
    <w:p w:rsidR="00D8689E" w:rsidRPr="000A7B36" w:rsidRDefault="00D8689E" w:rsidP="00002019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Муниципальное </w:t>
      </w:r>
      <w:r w:rsidR="006E3ED7" w:rsidRPr="000A7B36">
        <w:rPr>
          <w:sz w:val="24"/>
          <w:szCs w:val="24"/>
        </w:rPr>
        <w:t>бюджетное общеобразовательное учреждение Качалинская средняя общеобразовательная школа</w:t>
      </w:r>
      <w:r w:rsidRPr="000A7B36">
        <w:rPr>
          <w:sz w:val="24"/>
          <w:szCs w:val="24"/>
        </w:rPr>
        <w:t xml:space="preserve"> расположена по адресу: </w:t>
      </w:r>
      <w:r w:rsidR="003652EC" w:rsidRPr="000A7B36">
        <w:rPr>
          <w:sz w:val="24"/>
          <w:szCs w:val="24"/>
        </w:rPr>
        <w:t>347076</w:t>
      </w:r>
    </w:p>
    <w:p w:rsidR="00D8689E" w:rsidRPr="000A7B36" w:rsidRDefault="006E3ED7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Ростовская область, Тацинский район, хутор Качалин, улица Харченко,44.</w:t>
      </w:r>
    </w:p>
    <w:p w:rsidR="00D8689E" w:rsidRPr="000A7B36" w:rsidRDefault="00D8689E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Работа в школе осуществляется в соответствии с действующим законодательством Российской Федерации, </w:t>
      </w:r>
      <w:r w:rsidR="006E3ED7" w:rsidRPr="000A7B36">
        <w:rPr>
          <w:sz w:val="24"/>
          <w:szCs w:val="24"/>
        </w:rPr>
        <w:t>Ростовской</w:t>
      </w:r>
      <w:r w:rsidRPr="000A7B36">
        <w:rPr>
          <w:sz w:val="24"/>
          <w:szCs w:val="24"/>
        </w:rPr>
        <w:t xml:space="preserve"> области. Деятельность школы регламентируется её Уставом и локальными актами. </w:t>
      </w:r>
    </w:p>
    <w:p w:rsidR="00D8689E" w:rsidRPr="000A7B36" w:rsidRDefault="00D8689E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Учредителем является </w:t>
      </w:r>
      <w:r w:rsidR="006E3ED7" w:rsidRPr="000A7B36">
        <w:rPr>
          <w:sz w:val="24"/>
          <w:szCs w:val="24"/>
        </w:rPr>
        <w:t>Отдел О</w:t>
      </w:r>
      <w:r w:rsidRPr="000A7B36">
        <w:rPr>
          <w:sz w:val="24"/>
          <w:szCs w:val="24"/>
        </w:rPr>
        <w:t xml:space="preserve">бразования Администрации </w:t>
      </w:r>
      <w:r w:rsidR="00B42D1C" w:rsidRPr="000A7B36">
        <w:rPr>
          <w:sz w:val="24"/>
          <w:szCs w:val="24"/>
        </w:rPr>
        <w:t>Тацинского</w:t>
      </w:r>
      <w:r w:rsidRPr="000A7B36">
        <w:rPr>
          <w:sz w:val="24"/>
          <w:szCs w:val="24"/>
        </w:rPr>
        <w:t xml:space="preserve"> района. </w:t>
      </w:r>
    </w:p>
    <w:p w:rsidR="00D8689E" w:rsidRPr="000A7B36" w:rsidRDefault="00D8689E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Директор школы – </w:t>
      </w:r>
      <w:r w:rsidR="00B42D1C" w:rsidRPr="000A7B36">
        <w:rPr>
          <w:sz w:val="24"/>
          <w:szCs w:val="24"/>
        </w:rPr>
        <w:t>Голубь Г.М.</w:t>
      </w:r>
      <w:r w:rsidRPr="000A7B36">
        <w:rPr>
          <w:sz w:val="24"/>
          <w:szCs w:val="24"/>
        </w:rPr>
        <w:t xml:space="preserve">, почетный работник общего образования РФ, </w:t>
      </w:r>
      <w:r w:rsidR="00B42D1C" w:rsidRPr="000A7B36">
        <w:rPr>
          <w:sz w:val="24"/>
          <w:szCs w:val="24"/>
        </w:rPr>
        <w:t>назначена на должность 1 сентября 1987 года.</w:t>
      </w:r>
    </w:p>
    <w:p w:rsidR="00D8689E" w:rsidRPr="000A7B36" w:rsidRDefault="00B42D1C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В школе имеются все необходимые нормативно-правовые документы:</w:t>
      </w:r>
    </w:p>
    <w:p w:rsidR="00B42D1C" w:rsidRPr="000A7B36" w:rsidRDefault="00B42D1C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- ЛИЦЕНЗИЯ </w:t>
      </w:r>
      <w:r w:rsidR="00D363CB" w:rsidRPr="000A7B36">
        <w:rPr>
          <w:sz w:val="24"/>
          <w:szCs w:val="24"/>
        </w:rPr>
        <w:t>№ 3239 от19 февраля 2013 года;</w:t>
      </w:r>
    </w:p>
    <w:p w:rsidR="00D363CB" w:rsidRPr="000A7B36" w:rsidRDefault="00D363CB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АККРЕДИТАЦИЯ № 1218 от 27 апреля 2011года.</w:t>
      </w:r>
    </w:p>
    <w:p w:rsidR="00D363CB" w:rsidRPr="000A7B36" w:rsidRDefault="00D363CB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В соответствии с лицензией  наша школа имеет право осуществлять образовательную деятельность по следующим образовательным программам:</w:t>
      </w:r>
    </w:p>
    <w:p w:rsidR="00D363CB" w:rsidRPr="000A7B36" w:rsidRDefault="00D363CB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Программа дошкольного образования (5 лет);</w:t>
      </w:r>
    </w:p>
    <w:p w:rsidR="00D363CB" w:rsidRPr="000A7B36" w:rsidRDefault="00D363CB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Программа начального общего образования (4 года);</w:t>
      </w:r>
    </w:p>
    <w:p w:rsidR="00D363CB" w:rsidRPr="000A7B36" w:rsidRDefault="00D363CB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Программа основного общего образования (5лет);</w:t>
      </w:r>
    </w:p>
    <w:p w:rsidR="00D363CB" w:rsidRPr="000A7B36" w:rsidRDefault="00D363CB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Программа среднего общего образования (2 года);</w:t>
      </w:r>
    </w:p>
    <w:p w:rsidR="00D363CB" w:rsidRPr="000A7B36" w:rsidRDefault="00A12304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</w:t>
      </w:r>
      <w:r w:rsidR="00D363CB" w:rsidRPr="000A7B36">
        <w:rPr>
          <w:sz w:val="24"/>
          <w:szCs w:val="24"/>
        </w:rPr>
        <w:t>Программы дополнительного образования естественнонаучной, культурологической, спортивно-технической направленности.</w:t>
      </w:r>
    </w:p>
    <w:p w:rsidR="00B42D1C" w:rsidRPr="000A7B36" w:rsidRDefault="00A12304" w:rsidP="000A7B36">
      <w:pPr>
        <w:spacing w:after="0" w:line="240" w:lineRule="auto"/>
        <w:ind w:firstLine="708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В соответствии с Муниципальным заданием, которое нам доводят вышестоящие </w:t>
      </w:r>
      <w:proofErr w:type="gramStart"/>
      <w:r w:rsidRPr="000A7B36">
        <w:rPr>
          <w:sz w:val="24"/>
          <w:szCs w:val="24"/>
        </w:rPr>
        <w:t>органы</w:t>
      </w:r>
      <w:proofErr w:type="gramEnd"/>
      <w:r w:rsidRPr="000A7B36">
        <w:rPr>
          <w:sz w:val="24"/>
          <w:szCs w:val="24"/>
        </w:rPr>
        <w:t xml:space="preserve"> мы оказываем населению 5 образовательных услуг:</w:t>
      </w:r>
      <w:r w:rsidR="003652EC" w:rsidRPr="000A7B36">
        <w:rPr>
          <w:sz w:val="24"/>
          <w:szCs w:val="24"/>
        </w:rPr>
        <w:t xml:space="preserve"> 2 в дошкольной группе: присмотр и уход детей, дошкольное образование; и 3 образовательные услуги в школе: начальное,</w:t>
      </w:r>
      <w:r w:rsidR="000A7B36" w:rsidRPr="000A7B36">
        <w:rPr>
          <w:sz w:val="24"/>
          <w:szCs w:val="24"/>
        </w:rPr>
        <w:t xml:space="preserve"> основное и среднее образование.</w:t>
      </w:r>
    </w:p>
    <w:p w:rsidR="00002019" w:rsidRPr="000A7B36" w:rsidRDefault="00002019" w:rsidP="00002019">
      <w:pPr>
        <w:spacing w:after="0" w:line="240" w:lineRule="auto"/>
        <w:jc w:val="both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>2</w:t>
      </w:r>
      <w:r w:rsidR="00403AF4" w:rsidRPr="000A7B36">
        <w:rPr>
          <w:b/>
          <w:sz w:val="24"/>
          <w:szCs w:val="24"/>
        </w:rPr>
        <w:t>.Особенности образовательного процесса</w:t>
      </w:r>
    </w:p>
    <w:p w:rsidR="00195D19" w:rsidRPr="000A7B36" w:rsidRDefault="004E1E2B" w:rsidP="00B4403C">
      <w:pPr>
        <w:ind w:firstLine="709"/>
        <w:jc w:val="both"/>
        <w:rPr>
          <w:sz w:val="24"/>
          <w:szCs w:val="24"/>
        </w:rPr>
      </w:pPr>
      <w:proofErr w:type="gramStart"/>
      <w:r w:rsidRPr="000A7B36">
        <w:rPr>
          <w:sz w:val="24"/>
          <w:szCs w:val="24"/>
        </w:rPr>
        <w:lastRenderedPageBreak/>
        <w:t>Основная образовательная программа начального общего, основного общего и среднего общего образования МБОУ Качалинской СОШ разработана педагогическим коллективом   на основе  ст.12,13Закона  «Об  образовании в РФ» и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373.</w:t>
      </w:r>
      <w:proofErr w:type="gramEnd"/>
      <w:r w:rsidRPr="000A7B36">
        <w:rPr>
          <w:sz w:val="24"/>
          <w:szCs w:val="24"/>
        </w:rPr>
        <w:t xml:space="preserve"> В 2014 году начальная школа полностью перешла на </w:t>
      </w:r>
      <w:proofErr w:type="spellStart"/>
      <w:r w:rsidRPr="000A7B36">
        <w:rPr>
          <w:sz w:val="24"/>
          <w:szCs w:val="24"/>
        </w:rPr>
        <w:t>ФГОСТы</w:t>
      </w:r>
      <w:proofErr w:type="spellEnd"/>
      <w:r w:rsidRPr="000A7B36">
        <w:rPr>
          <w:sz w:val="24"/>
          <w:szCs w:val="24"/>
        </w:rPr>
        <w:t xml:space="preserve">, а с 1 сентября </w:t>
      </w:r>
      <w:r w:rsidR="000A7B36" w:rsidRPr="000A7B36">
        <w:rPr>
          <w:sz w:val="24"/>
          <w:szCs w:val="24"/>
        </w:rPr>
        <w:t>на ФГОСТ перейдет 5 класс и т.д.</w:t>
      </w:r>
      <w:r w:rsidR="00FC1640" w:rsidRPr="000A7B36">
        <w:rPr>
          <w:b/>
          <w:sz w:val="24"/>
          <w:szCs w:val="24"/>
        </w:rPr>
        <w:t xml:space="preserve">  Цел</w:t>
      </w:r>
      <w:r w:rsidRPr="000A7B36">
        <w:rPr>
          <w:b/>
          <w:sz w:val="24"/>
          <w:szCs w:val="24"/>
        </w:rPr>
        <w:t xml:space="preserve">ью Образовательной программы </w:t>
      </w:r>
      <w:r w:rsidRPr="000A7B36">
        <w:rPr>
          <w:b/>
          <w:spacing w:val="-6"/>
          <w:sz w:val="24"/>
          <w:szCs w:val="24"/>
        </w:rPr>
        <w:t>МБОУ Качалинской  С</w:t>
      </w:r>
      <w:r w:rsidR="00FC1640" w:rsidRPr="000A7B36">
        <w:rPr>
          <w:b/>
          <w:spacing w:val="-6"/>
          <w:sz w:val="24"/>
          <w:szCs w:val="24"/>
        </w:rPr>
        <w:t>ОШ является</w:t>
      </w:r>
      <w:r w:rsidR="00FC1640" w:rsidRPr="000A7B36">
        <w:rPr>
          <w:sz w:val="24"/>
          <w:szCs w:val="24"/>
        </w:rPr>
        <w:t xml:space="preserve"> – создание оптимально комфортной образовательной среды, способствующей активному интеллектуальному, общекультурному развитию учащихся, формированию 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компетенций. Цель реализуется через планомерное решение задач обучения, воспитания, развития, задачи сохранения здоровья всех участ</w:t>
      </w:r>
      <w:r w:rsidR="00CD7828" w:rsidRPr="000A7B36">
        <w:rPr>
          <w:sz w:val="24"/>
          <w:szCs w:val="24"/>
        </w:rPr>
        <w:t xml:space="preserve">ников образовательного процесса и получения документов об образовании всеми </w:t>
      </w:r>
      <w:proofErr w:type="spellStart"/>
      <w:r w:rsidR="00CD7828" w:rsidRPr="000A7B36">
        <w:rPr>
          <w:sz w:val="24"/>
          <w:szCs w:val="24"/>
        </w:rPr>
        <w:t>выпускниками</w:t>
      </w:r>
      <w:proofErr w:type="gramStart"/>
      <w:r w:rsidR="00CD7828" w:rsidRPr="000A7B36">
        <w:rPr>
          <w:sz w:val="24"/>
          <w:szCs w:val="24"/>
        </w:rPr>
        <w:t>.</w:t>
      </w:r>
      <w:r w:rsidR="00195D19" w:rsidRPr="000A7B36">
        <w:rPr>
          <w:b/>
          <w:sz w:val="24"/>
          <w:szCs w:val="24"/>
        </w:rPr>
        <w:t>О</w:t>
      </w:r>
      <w:proofErr w:type="gramEnd"/>
      <w:r w:rsidR="00195D19" w:rsidRPr="000A7B36">
        <w:rPr>
          <w:b/>
          <w:sz w:val="24"/>
          <w:szCs w:val="24"/>
        </w:rPr>
        <w:t>сновными</w:t>
      </w:r>
      <w:proofErr w:type="spellEnd"/>
      <w:r w:rsidR="00195D19" w:rsidRPr="000A7B36">
        <w:rPr>
          <w:b/>
          <w:sz w:val="24"/>
          <w:szCs w:val="24"/>
        </w:rPr>
        <w:t xml:space="preserve"> задачами образовательной деятельности являются:</w:t>
      </w:r>
      <w:r w:rsidR="00195D19" w:rsidRPr="000A7B36">
        <w:rPr>
          <w:sz w:val="24"/>
          <w:szCs w:val="24"/>
        </w:rPr>
        <w:t>1) достижение учащимися глубоких знаний в обучении, развитие умений интегрировать знания, конструировать и осуществлять проекты в единстве теоретических, практических и прикладных аспектов;</w:t>
      </w:r>
    </w:p>
    <w:p w:rsidR="00195D19" w:rsidRPr="000A7B36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2) развитие общих и специальных способностей учащихся, позволяющих эффективно организовать работу с одаренными детьми;</w:t>
      </w:r>
    </w:p>
    <w:p w:rsidR="00195D19" w:rsidRPr="000A7B36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3) подготовка учащихся к осознанному выбору профессии, приобретение ими опыта самопознания,  самоопределения, принятия решений в ситуациях выбора, ориентации выбора;</w:t>
      </w:r>
    </w:p>
    <w:p w:rsidR="00195D19" w:rsidRPr="000A7B36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4) создание условий для овладения учащимися современными информационными технологиями и средствами межкультурного взаимодействия;</w:t>
      </w:r>
    </w:p>
    <w:p w:rsidR="00195D19" w:rsidRPr="000A7B36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5) развитие деловитости, предприимчивости, конкурентоспособности в сфере будущей профессиональной деятельности;</w:t>
      </w:r>
    </w:p>
    <w:p w:rsidR="00195D19" w:rsidRPr="000A7B36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6) формирование у детей здорового образа жизни, стремления к занятиям физической культурой и спортом.</w:t>
      </w:r>
    </w:p>
    <w:p w:rsidR="00195D19" w:rsidRPr="000A7B36" w:rsidRDefault="00195D19" w:rsidP="00195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1150" w:rsidRPr="000A7B36" w:rsidRDefault="00771150" w:rsidP="0077115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В школе имеется Программа развития на 2014-2019 г.</w:t>
      </w:r>
    </w:p>
    <w:p w:rsidR="00771150" w:rsidRPr="000A7B36" w:rsidRDefault="00771150" w:rsidP="00B4403C">
      <w:pPr>
        <w:pStyle w:val="a9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bookmarkEnd w:id="0"/>
      <w:r w:rsidRPr="000A7B36">
        <w:rPr>
          <w:b/>
          <w:sz w:val="24"/>
          <w:szCs w:val="24"/>
        </w:rPr>
        <w:t>Цель Программы</w:t>
      </w:r>
      <w:r w:rsidRPr="000A7B36">
        <w:rPr>
          <w:sz w:val="24"/>
          <w:szCs w:val="24"/>
        </w:rPr>
        <w:t xml:space="preserve"> – создание правовых, организационных, учебно-методических и экономических условий для формирования развитой личности, готовой к самоопределению путем модернизации образовательного пространства школы.</w:t>
      </w:r>
    </w:p>
    <w:p w:rsidR="00771150" w:rsidRPr="000A7B36" w:rsidRDefault="00771150" w:rsidP="00771150">
      <w:pPr>
        <w:pStyle w:val="a9"/>
        <w:spacing w:before="0" w:beforeAutospacing="0" w:after="0" w:afterAutospacing="0"/>
        <w:ind w:firstLine="709"/>
        <w:jc w:val="both"/>
        <w:rPr>
          <w:rStyle w:val="ad"/>
          <w:sz w:val="24"/>
          <w:szCs w:val="24"/>
        </w:rPr>
      </w:pPr>
      <w:r w:rsidRPr="000A7B36">
        <w:rPr>
          <w:sz w:val="24"/>
          <w:szCs w:val="24"/>
        </w:rPr>
        <w:t> </w:t>
      </w:r>
      <w:r w:rsidRPr="000A7B36">
        <w:rPr>
          <w:rStyle w:val="ad"/>
          <w:sz w:val="24"/>
          <w:szCs w:val="24"/>
        </w:rPr>
        <w:t>Задачи Программы</w:t>
      </w:r>
    </w:p>
    <w:p w:rsidR="00771150" w:rsidRPr="000A7B36" w:rsidRDefault="00771150" w:rsidP="00771150">
      <w:pPr>
        <w:pStyle w:val="a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A7B36">
        <w:rPr>
          <w:color w:val="000000"/>
          <w:sz w:val="24"/>
          <w:szCs w:val="24"/>
        </w:rPr>
        <w:t xml:space="preserve">1. Обеспечить общедоступное, качественное образование </w:t>
      </w:r>
      <w:proofErr w:type="gramStart"/>
      <w:r w:rsidRPr="000A7B36">
        <w:rPr>
          <w:color w:val="000000"/>
          <w:sz w:val="24"/>
          <w:szCs w:val="24"/>
        </w:rPr>
        <w:t>через</w:t>
      </w:r>
      <w:proofErr w:type="gramEnd"/>
      <w:r w:rsidRPr="000A7B36">
        <w:rPr>
          <w:color w:val="000000"/>
          <w:sz w:val="24"/>
          <w:szCs w:val="24"/>
        </w:rPr>
        <w:t>:</w:t>
      </w:r>
    </w:p>
    <w:p w:rsidR="00771150" w:rsidRPr="000A7B36" w:rsidRDefault="00771150" w:rsidP="00771150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0A7B36">
        <w:rPr>
          <w:color w:val="000000"/>
          <w:sz w:val="24"/>
          <w:szCs w:val="24"/>
        </w:rPr>
        <w:t xml:space="preserve">внедрение современных образовательных технологий, </w:t>
      </w:r>
    </w:p>
    <w:p w:rsidR="00771150" w:rsidRPr="000A7B36" w:rsidRDefault="00771150" w:rsidP="00771150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0A7B36">
        <w:rPr>
          <w:color w:val="000000"/>
          <w:sz w:val="24"/>
          <w:szCs w:val="24"/>
        </w:rPr>
        <w:t xml:space="preserve">развитие системы </w:t>
      </w:r>
      <w:proofErr w:type="spellStart"/>
      <w:r w:rsidRPr="000A7B36">
        <w:rPr>
          <w:color w:val="000000"/>
          <w:sz w:val="24"/>
          <w:szCs w:val="24"/>
        </w:rPr>
        <w:t>предшкольной</w:t>
      </w:r>
      <w:proofErr w:type="spellEnd"/>
      <w:r w:rsidRPr="000A7B36">
        <w:rPr>
          <w:color w:val="000000"/>
          <w:sz w:val="24"/>
          <w:szCs w:val="24"/>
        </w:rPr>
        <w:t xml:space="preserve"> подготовк</w:t>
      </w:r>
      <w:r w:rsidR="00E30970" w:rsidRPr="000A7B36">
        <w:rPr>
          <w:color w:val="000000"/>
          <w:sz w:val="24"/>
          <w:szCs w:val="24"/>
        </w:rPr>
        <w:t xml:space="preserve">и, </w:t>
      </w:r>
      <w:proofErr w:type="spellStart"/>
      <w:r w:rsidR="00E30970" w:rsidRPr="000A7B36">
        <w:rPr>
          <w:color w:val="000000"/>
          <w:sz w:val="24"/>
          <w:szCs w:val="24"/>
        </w:rPr>
        <w:t>предпрофильного</w:t>
      </w:r>
      <w:proofErr w:type="spellEnd"/>
      <w:r w:rsidR="00E30970" w:rsidRPr="000A7B36">
        <w:rPr>
          <w:color w:val="000000"/>
          <w:sz w:val="24"/>
          <w:szCs w:val="24"/>
        </w:rPr>
        <w:t xml:space="preserve"> и профильного (через УПК)</w:t>
      </w:r>
      <w:r w:rsidRPr="000A7B36">
        <w:rPr>
          <w:color w:val="000000"/>
          <w:sz w:val="24"/>
          <w:szCs w:val="24"/>
        </w:rPr>
        <w:t xml:space="preserve"> образования, </w:t>
      </w:r>
    </w:p>
    <w:p w:rsidR="007B34D9" w:rsidRPr="000A7B36" w:rsidRDefault="00771150" w:rsidP="000A7B36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0A7B36">
        <w:rPr>
          <w:color w:val="000000"/>
          <w:sz w:val="24"/>
          <w:szCs w:val="24"/>
        </w:rPr>
        <w:t>совершенствование материально-технической базы школы</w:t>
      </w:r>
      <w:r w:rsidRPr="000A7B36">
        <w:rPr>
          <w:sz w:val="24"/>
          <w:szCs w:val="24"/>
        </w:rPr>
        <w:t>.</w:t>
      </w:r>
    </w:p>
    <w:p w:rsidR="00195D19" w:rsidRPr="000A7B36" w:rsidRDefault="007B34D9" w:rsidP="007B34D9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Школа,  исходя из государственной гарантии прав граждан на получение бесплатного среднего (полного) образования, осуществляет образовательный процесс, соответствующий трем ступеням образования. </w:t>
      </w:r>
    </w:p>
    <w:p w:rsidR="00D8689E" w:rsidRPr="000A7B36" w:rsidRDefault="00CC2B74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  <w:t>Учебные планы</w:t>
      </w:r>
      <w:r w:rsidR="00954C38" w:rsidRPr="000A7B36">
        <w:rPr>
          <w:sz w:val="24"/>
          <w:szCs w:val="24"/>
        </w:rPr>
        <w:t xml:space="preserve"> в школе составлены по ступеням и</w:t>
      </w:r>
      <w:r w:rsidR="00CD7828" w:rsidRPr="000A7B36">
        <w:rPr>
          <w:sz w:val="24"/>
          <w:szCs w:val="24"/>
        </w:rPr>
        <w:t xml:space="preserve"> с 5 по 9 классы</w:t>
      </w:r>
      <w:r w:rsidR="00954C38" w:rsidRPr="000A7B36">
        <w:rPr>
          <w:sz w:val="24"/>
          <w:szCs w:val="24"/>
        </w:rPr>
        <w:t xml:space="preserve"> состоят </w:t>
      </w:r>
      <w:r w:rsidR="00CD7828" w:rsidRPr="000A7B36">
        <w:rPr>
          <w:sz w:val="24"/>
          <w:szCs w:val="24"/>
        </w:rPr>
        <w:t>из дву</w:t>
      </w:r>
      <w:r w:rsidR="00954C38" w:rsidRPr="000A7B36">
        <w:rPr>
          <w:sz w:val="24"/>
          <w:szCs w:val="24"/>
        </w:rPr>
        <w:t>х частей:</w:t>
      </w:r>
      <w:r w:rsidR="00CD7828" w:rsidRPr="000A7B36">
        <w:rPr>
          <w:sz w:val="24"/>
          <w:szCs w:val="24"/>
        </w:rPr>
        <w:t xml:space="preserve"> </w:t>
      </w:r>
      <w:proofErr w:type="spellStart"/>
      <w:r w:rsidR="00CD7828" w:rsidRPr="000A7B36">
        <w:rPr>
          <w:sz w:val="24"/>
          <w:szCs w:val="24"/>
        </w:rPr>
        <w:t>инвариативная</w:t>
      </w:r>
      <w:proofErr w:type="spellEnd"/>
      <w:r w:rsidR="00CD7828" w:rsidRPr="000A7B36">
        <w:rPr>
          <w:sz w:val="24"/>
          <w:szCs w:val="24"/>
        </w:rPr>
        <w:t xml:space="preserve"> часть и выбор школы, а в 10,11классах состоят из трех частей: федеральный компонент, федеральный </w:t>
      </w:r>
      <w:proofErr w:type="spellStart"/>
      <w:r w:rsidR="00CD7828" w:rsidRPr="000A7B36">
        <w:rPr>
          <w:sz w:val="24"/>
          <w:szCs w:val="24"/>
        </w:rPr>
        <w:t>вариатив</w:t>
      </w:r>
      <w:proofErr w:type="spellEnd"/>
      <w:r w:rsidR="00CD7828" w:rsidRPr="000A7B36">
        <w:rPr>
          <w:sz w:val="24"/>
          <w:szCs w:val="24"/>
        </w:rPr>
        <w:t xml:space="preserve"> и выбор школы. Такая структура учебных планов позволяет нам вести </w:t>
      </w:r>
      <w:proofErr w:type="spellStart"/>
      <w:r w:rsidR="00CD7828" w:rsidRPr="000A7B36">
        <w:rPr>
          <w:sz w:val="24"/>
          <w:szCs w:val="24"/>
        </w:rPr>
        <w:t>предпрофильную</w:t>
      </w:r>
      <w:proofErr w:type="spellEnd"/>
      <w:r w:rsidR="00CD7828" w:rsidRPr="000A7B36">
        <w:rPr>
          <w:sz w:val="24"/>
          <w:szCs w:val="24"/>
        </w:rPr>
        <w:t xml:space="preserve"> подготовку обучающихся 8, 9 классов и увеличить количество часов по русскому языку и математике, так как по этим предметам сдаются обязательные экзамены и</w:t>
      </w:r>
      <w:r w:rsidR="003528E5" w:rsidRPr="000A7B36">
        <w:rPr>
          <w:sz w:val="24"/>
          <w:szCs w:val="24"/>
        </w:rPr>
        <w:t xml:space="preserve"> </w:t>
      </w:r>
      <w:r w:rsidR="00CD7828" w:rsidRPr="000A7B36">
        <w:rPr>
          <w:sz w:val="24"/>
          <w:szCs w:val="24"/>
        </w:rPr>
        <w:t>в 9, и</w:t>
      </w:r>
      <w:r w:rsidR="003528E5" w:rsidRPr="000A7B36">
        <w:rPr>
          <w:sz w:val="24"/>
          <w:szCs w:val="24"/>
        </w:rPr>
        <w:t xml:space="preserve"> </w:t>
      </w:r>
      <w:r w:rsidR="00CD7828" w:rsidRPr="000A7B36">
        <w:rPr>
          <w:sz w:val="24"/>
          <w:szCs w:val="24"/>
        </w:rPr>
        <w:t>в 11классах.</w:t>
      </w:r>
    </w:p>
    <w:p w:rsidR="003528E5" w:rsidRPr="000A7B36" w:rsidRDefault="003528E5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lastRenderedPageBreak/>
        <w:t>Помимо часов учебного плана, в начальных классах введено 10 часов внеурочной деятельности.</w:t>
      </w:r>
    </w:p>
    <w:p w:rsidR="006C257D" w:rsidRPr="000A7B36" w:rsidRDefault="006C257D" w:rsidP="00E30970">
      <w:pPr>
        <w:spacing w:after="0" w:line="240" w:lineRule="auto"/>
        <w:ind w:firstLine="708"/>
        <w:rPr>
          <w:sz w:val="24"/>
          <w:szCs w:val="24"/>
        </w:rPr>
      </w:pPr>
      <w:r w:rsidRPr="000A7B36">
        <w:rPr>
          <w:sz w:val="24"/>
          <w:szCs w:val="24"/>
        </w:rPr>
        <w:t>Внеурочная деятельность ведётся по 5 направлениям:</w:t>
      </w:r>
    </w:p>
    <w:p w:rsidR="006C257D" w:rsidRPr="000A7B36" w:rsidRDefault="006C257D" w:rsidP="006C257D">
      <w:pPr>
        <w:spacing w:after="0" w:line="240" w:lineRule="auto"/>
        <w:rPr>
          <w:sz w:val="24"/>
          <w:szCs w:val="24"/>
        </w:rPr>
      </w:pPr>
      <w:r w:rsidRPr="000A7B36">
        <w:rPr>
          <w:sz w:val="24"/>
          <w:szCs w:val="24"/>
        </w:rPr>
        <w:t>1.Общеинтеллектуальное</w:t>
      </w:r>
      <w:proofErr w:type="gramStart"/>
      <w:r w:rsidRPr="000A7B36">
        <w:rPr>
          <w:sz w:val="24"/>
          <w:szCs w:val="24"/>
        </w:rPr>
        <w:t xml:space="preserve"> :</w:t>
      </w:r>
      <w:proofErr w:type="gramEnd"/>
      <w:r w:rsidRPr="000A7B36">
        <w:rPr>
          <w:sz w:val="24"/>
          <w:szCs w:val="24"/>
        </w:rPr>
        <w:t xml:space="preserve"> «Мы исследователи».</w:t>
      </w:r>
    </w:p>
    <w:p w:rsidR="006C257D" w:rsidRPr="000A7B36" w:rsidRDefault="006C257D" w:rsidP="006C257D">
      <w:pPr>
        <w:spacing w:after="0" w:line="240" w:lineRule="auto"/>
        <w:rPr>
          <w:sz w:val="24"/>
          <w:szCs w:val="24"/>
        </w:rPr>
      </w:pPr>
      <w:r w:rsidRPr="000A7B36">
        <w:rPr>
          <w:sz w:val="24"/>
          <w:szCs w:val="24"/>
        </w:rPr>
        <w:t>2.</w:t>
      </w:r>
      <w:proofErr w:type="gramStart"/>
      <w:r w:rsidRPr="000A7B36">
        <w:rPr>
          <w:sz w:val="24"/>
          <w:szCs w:val="24"/>
        </w:rPr>
        <w:t>Спортивно-оздоровительное</w:t>
      </w:r>
      <w:proofErr w:type="gramEnd"/>
      <w:r w:rsidRPr="000A7B36">
        <w:rPr>
          <w:sz w:val="24"/>
          <w:szCs w:val="24"/>
        </w:rPr>
        <w:t xml:space="preserve"> «Подвижные игры».</w:t>
      </w:r>
    </w:p>
    <w:p w:rsidR="006C257D" w:rsidRPr="000A7B36" w:rsidRDefault="006C257D" w:rsidP="006C257D">
      <w:pPr>
        <w:spacing w:after="0" w:line="240" w:lineRule="auto"/>
        <w:rPr>
          <w:sz w:val="24"/>
          <w:szCs w:val="24"/>
        </w:rPr>
      </w:pPr>
      <w:r w:rsidRPr="000A7B36">
        <w:rPr>
          <w:sz w:val="24"/>
          <w:szCs w:val="24"/>
        </w:rPr>
        <w:t>3.Общекультурное «</w:t>
      </w:r>
      <w:proofErr w:type="gramStart"/>
      <w:r w:rsidRPr="000A7B36">
        <w:rPr>
          <w:sz w:val="24"/>
          <w:szCs w:val="24"/>
        </w:rPr>
        <w:t>Музыкальная</w:t>
      </w:r>
      <w:proofErr w:type="gramEnd"/>
      <w:r w:rsidRPr="000A7B36">
        <w:rPr>
          <w:sz w:val="24"/>
          <w:szCs w:val="24"/>
        </w:rPr>
        <w:t xml:space="preserve"> </w:t>
      </w:r>
      <w:proofErr w:type="spellStart"/>
      <w:r w:rsidRPr="000A7B36">
        <w:rPr>
          <w:sz w:val="24"/>
          <w:szCs w:val="24"/>
        </w:rPr>
        <w:t>политра</w:t>
      </w:r>
      <w:proofErr w:type="spellEnd"/>
      <w:r w:rsidRPr="000A7B36">
        <w:rPr>
          <w:sz w:val="24"/>
          <w:szCs w:val="24"/>
        </w:rPr>
        <w:t>», «Шахматы».</w:t>
      </w:r>
    </w:p>
    <w:p w:rsidR="006C257D" w:rsidRPr="000A7B36" w:rsidRDefault="006C257D" w:rsidP="006C257D">
      <w:pPr>
        <w:spacing w:after="0" w:line="240" w:lineRule="auto"/>
        <w:rPr>
          <w:sz w:val="24"/>
          <w:szCs w:val="24"/>
        </w:rPr>
      </w:pPr>
      <w:r w:rsidRPr="000A7B36">
        <w:rPr>
          <w:sz w:val="24"/>
          <w:szCs w:val="24"/>
        </w:rPr>
        <w:t>4.Духовно-нравственное «Моё отечество»</w:t>
      </w:r>
      <w:r w:rsidR="00873350" w:rsidRPr="000A7B36">
        <w:rPr>
          <w:sz w:val="24"/>
          <w:szCs w:val="24"/>
        </w:rPr>
        <w:t>.</w:t>
      </w:r>
    </w:p>
    <w:p w:rsidR="00873350" w:rsidRPr="000A7B36" w:rsidRDefault="00873350" w:rsidP="006C257D">
      <w:pPr>
        <w:spacing w:after="0" w:line="240" w:lineRule="auto"/>
        <w:rPr>
          <w:sz w:val="24"/>
          <w:szCs w:val="24"/>
        </w:rPr>
      </w:pPr>
      <w:r w:rsidRPr="000A7B36">
        <w:rPr>
          <w:sz w:val="24"/>
          <w:szCs w:val="24"/>
        </w:rPr>
        <w:t>5.Социальное «Земл</w:t>
      </w:r>
      <w:proofErr w:type="gramStart"/>
      <w:r w:rsidRPr="000A7B36">
        <w:rPr>
          <w:sz w:val="24"/>
          <w:szCs w:val="24"/>
        </w:rPr>
        <w:t>я-</w:t>
      </w:r>
      <w:proofErr w:type="gramEnd"/>
      <w:r w:rsidRPr="000A7B36">
        <w:rPr>
          <w:sz w:val="24"/>
          <w:szCs w:val="24"/>
        </w:rPr>
        <w:t xml:space="preserve"> наш общий дом».</w:t>
      </w:r>
    </w:p>
    <w:p w:rsidR="003528E5" w:rsidRPr="000A7B36" w:rsidRDefault="008E4D34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86</w:t>
      </w:r>
      <w:r w:rsidR="003528E5" w:rsidRPr="000A7B36">
        <w:rPr>
          <w:sz w:val="24"/>
          <w:szCs w:val="24"/>
        </w:rPr>
        <w:t xml:space="preserve">% </w:t>
      </w:r>
      <w:proofErr w:type="gramStart"/>
      <w:r w:rsidR="003528E5" w:rsidRPr="000A7B36">
        <w:rPr>
          <w:sz w:val="24"/>
          <w:szCs w:val="24"/>
        </w:rPr>
        <w:t>обучающихся</w:t>
      </w:r>
      <w:proofErr w:type="gramEnd"/>
      <w:r w:rsidR="003528E5" w:rsidRPr="000A7B36">
        <w:rPr>
          <w:sz w:val="24"/>
          <w:szCs w:val="24"/>
        </w:rPr>
        <w:t xml:space="preserve"> нашей школы охвачены кружковой работой </w:t>
      </w:r>
      <w:r w:rsidR="00B91AE4" w:rsidRPr="000A7B36">
        <w:rPr>
          <w:sz w:val="24"/>
          <w:szCs w:val="24"/>
        </w:rPr>
        <w:t>и спортивными секциями.</w:t>
      </w:r>
    </w:p>
    <w:p w:rsidR="00A96ACC" w:rsidRPr="000A7B36" w:rsidRDefault="00A96ACC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  <w:t>В течение последних трех лет в воспитательной работе нашей школа выбрала гражданско-патриотическое направление. Сейчас это особенно актуально, так как 2015 го</w:t>
      </w:r>
      <w:proofErr w:type="gramStart"/>
      <w:r w:rsidRPr="000A7B36">
        <w:rPr>
          <w:sz w:val="24"/>
          <w:szCs w:val="24"/>
        </w:rPr>
        <w:t>д-</w:t>
      </w:r>
      <w:proofErr w:type="gramEnd"/>
      <w:r w:rsidRPr="000A7B36">
        <w:rPr>
          <w:sz w:val="24"/>
          <w:szCs w:val="24"/>
        </w:rPr>
        <w:t xml:space="preserve"> это год 70-летия Великой Победы. С начала этого учебного года составлен План мероприятий, посвященных этой дате, и в соответствии с ним многие мероприятия уже проведены и будут проводиться до 9 мая 2015 года.</w:t>
      </w:r>
    </w:p>
    <w:p w:rsidR="003B7569" w:rsidRPr="000A7B36" w:rsidRDefault="003B7569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В 2014 году наша область и район отметили свои юбилеи: 70-летие Ростовской области и </w:t>
      </w:r>
      <w:r w:rsidR="00137509" w:rsidRPr="000A7B36">
        <w:rPr>
          <w:sz w:val="24"/>
          <w:szCs w:val="24"/>
        </w:rPr>
        <w:t>90-летие Тацинского района. Наша школа принимала активное участие в проводимых мероприятиях, о</w:t>
      </w:r>
      <w:r w:rsidR="00B91AE4" w:rsidRPr="000A7B36">
        <w:rPr>
          <w:sz w:val="24"/>
          <w:szCs w:val="24"/>
        </w:rPr>
        <w:t xml:space="preserve"> </w:t>
      </w:r>
      <w:r w:rsidR="00137509" w:rsidRPr="000A7B36">
        <w:rPr>
          <w:sz w:val="24"/>
          <w:szCs w:val="24"/>
        </w:rPr>
        <w:t>чем свидетельствуют грамоты и фотографии, которые будут показаны в заключении.</w:t>
      </w:r>
    </w:p>
    <w:p w:rsidR="00137509" w:rsidRPr="000A7B36" w:rsidRDefault="00B91AE4" w:rsidP="00E51BD0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В течение</w:t>
      </w:r>
      <w:r w:rsidR="00A96ACC" w:rsidRPr="000A7B36">
        <w:rPr>
          <w:sz w:val="24"/>
          <w:szCs w:val="24"/>
        </w:rPr>
        <w:t xml:space="preserve"> года помимо этого провод</w:t>
      </w:r>
      <w:r w:rsidR="00B4403C">
        <w:rPr>
          <w:sz w:val="24"/>
          <w:szCs w:val="24"/>
        </w:rPr>
        <w:t>ятся и традиционные мероприятия.</w:t>
      </w:r>
    </w:p>
    <w:p w:rsidR="00002019" w:rsidRPr="000A7B36" w:rsidRDefault="00002019" w:rsidP="0042204A">
      <w:pPr>
        <w:spacing w:after="0" w:line="240" w:lineRule="auto"/>
        <w:jc w:val="both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 xml:space="preserve">3. </w:t>
      </w:r>
      <w:r w:rsidR="00195D19" w:rsidRPr="000A7B36">
        <w:rPr>
          <w:b/>
          <w:sz w:val="24"/>
          <w:szCs w:val="24"/>
        </w:rPr>
        <w:t>Условия осуществления образовательного процесса</w:t>
      </w:r>
    </w:p>
    <w:p w:rsidR="00195D19" w:rsidRPr="000A7B36" w:rsidRDefault="00195D19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b/>
          <w:sz w:val="24"/>
          <w:szCs w:val="24"/>
        </w:rPr>
        <w:tab/>
      </w:r>
      <w:r w:rsidRPr="000A7B36">
        <w:rPr>
          <w:sz w:val="24"/>
          <w:szCs w:val="24"/>
        </w:rPr>
        <w:t>В начале каждого учебного года составляется Годовой календарный график, в котором указываются основные даты: начало, окончание учебного года, каникулы и т.д., а также устанавливается режим работы школы:</w:t>
      </w:r>
    </w:p>
    <w:p w:rsidR="00195D19" w:rsidRPr="000A7B36" w:rsidRDefault="00195D19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- 1-9 классы пятидневка;</w:t>
      </w:r>
    </w:p>
    <w:p w:rsidR="00195D19" w:rsidRPr="000A7B36" w:rsidRDefault="00195D19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- 10-11 классы шестидневка.</w:t>
      </w:r>
    </w:p>
    <w:p w:rsidR="00771150" w:rsidRPr="000A7B36" w:rsidRDefault="00771150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В школе работает высококвалифицированный  педагогический коллектив, способный создать условия для индивидуального развития учеников. Учебно-воспитательный процесс осуществляют 14 педагогических работников </w:t>
      </w:r>
      <w:proofErr w:type="gramStart"/>
      <w:r w:rsidRPr="000A7B36">
        <w:rPr>
          <w:sz w:val="24"/>
          <w:szCs w:val="24"/>
        </w:rPr>
        <w:t xml:space="preserve">( </w:t>
      </w:r>
      <w:proofErr w:type="gramEnd"/>
      <w:r w:rsidRPr="000A7B36">
        <w:rPr>
          <w:sz w:val="24"/>
          <w:szCs w:val="24"/>
        </w:rPr>
        <w:t>13-школа, 1- дошкольная группа)</w:t>
      </w:r>
    </w:p>
    <w:p w:rsidR="00B37E0F" w:rsidRPr="000A7B36" w:rsidRDefault="00195D19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</w:r>
      <w:r w:rsidR="00B37E0F" w:rsidRPr="000A7B36">
        <w:rPr>
          <w:sz w:val="24"/>
          <w:szCs w:val="24"/>
        </w:rPr>
        <w:t xml:space="preserve">Анализ </w:t>
      </w:r>
      <w:proofErr w:type="spellStart"/>
      <w:r w:rsidR="00B37E0F" w:rsidRPr="000A7B36">
        <w:rPr>
          <w:sz w:val="24"/>
          <w:szCs w:val="24"/>
        </w:rPr>
        <w:t>педколлектива</w:t>
      </w:r>
      <w:proofErr w:type="spellEnd"/>
      <w:r w:rsidR="00B37E0F" w:rsidRPr="000A7B36">
        <w:rPr>
          <w:sz w:val="24"/>
          <w:szCs w:val="24"/>
        </w:rPr>
        <w:t xml:space="preserve"> по образованию:</w:t>
      </w:r>
    </w:p>
    <w:p w:rsidR="00B37E0F" w:rsidRPr="000A7B36" w:rsidRDefault="00873350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Из 13 человек – 10 имеют высшее образование </w:t>
      </w:r>
      <w:proofErr w:type="gramStart"/>
      <w:r w:rsidRPr="000A7B36">
        <w:rPr>
          <w:sz w:val="24"/>
          <w:szCs w:val="24"/>
        </w:rPr>
        <w:t xml:space="preserve">( </w:t>
      </w:r>
      <w:proofErr w:type="gramEnd"/>
      <w:r w:rsidRPr="000A7B36">
        <w:rPr>
          <w:sz w:val="24"/>
          <w:szCs w:val="24"/>
        </w:rPr>
        <w:t>7</w:t>
      </w:r>
      <w:r w:rsidR="00B91AE4" w:rsidRPr="000A7B36">
        <w:rPr>
          <w:sz w:val="24"/>
          <w:szCs w:val="24"/>
        </w:rPr>
        <w:t>6</w:t>
      </w:r>
      <w:r w:rsidR="00B37E0F" w:rsidRPr="000A7B36">
        <w:rPr>
          <w:sz w:val="24"/>
          <w:szCs w:val="24"/>
        </w:rPr>
        <w:t>%);</w:t>
      </w:r>
    </w:p>
    <w:p w:rsidR="00B37E0F" w:rsidRPr="000A7B36" w:rsidRDefault="00B37E0F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2 – средне</w:t>
      </w:r>
      <w:r w:rsidR="00873350" w:rsidRPr="000A7B36">
        <w:rPr>
          <w:sz w:val="24"/>
          <w:szCs w:val="24"/>
        </w:rPr>
        <w:t>е специальное образование (16%)</w:t>
      </w:r>
    </w:p>
    <w:p w:rsidR="00873350" w:rsidRPr="000A7B36" w:rsidRDefault="00873350" w:rsidP="00873350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человек обучается в ВУЗЕ заочно</w:t>
      </w:r>
      <w:r w:rsidR="00B91AE4" w:rsidRPr="000A7B36">
        <w:rPr>
          <w:sz w:val="24"/>
          <w:szCs w:val="24"/>
        </w:rPr>
        <w:t>(8%)</w:t>
      </w:r>
      <w:r w:rsidRPr="000A7B36">
        <w:rPr>
          <w:sz w:val="24"/>
          <w:szCs w:val="24"/>
        </w:rPr>
        <w:t>.</w:t>
      </w:r>
    </w:p>
    <w:p w:rsidR="00B37E0F" w:rsidRPr="000A7B36" w:rsidRDefault="00B37E0F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                                 Анализ </w:t>
      </w:r>
      <w:proofErr w:type="spellStart"/>
      <w:r w:rsidRPr="000A7B36">
        <w:rPr>
          <w:sz w:val="24"/>
          <w:szCs w:val="24"/>
        </w:rPr>
        <w:t>педколлектива</w:t>
      </w:r>
      <w:proofErr w:type="spellEnd"/>
      <w:r w:rsidRPr="000A7B36">
        <w:rPr>
          <w:sz w:val="24"/>
          <w:szCs w:val="24"/>
        </w:rPr>
        <w:t xml:space="preserve"> по категориям:</w:t>
      </w:r>
    </w:p>
    <w:p w:rsidR="00B37E0F" w:rsidRPr="000A7B36" w:rsidRDefault="00B37E0F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1 человек – высшая квалификационная категория </w:t>
      </w:r>
      <w:proofErr w:type="gramStart"/>
      <w:r w:rsidRPr="000A7B36">
        <w:rPr>
          <w:sz w:val="24"/>
          <w:szCs w:val="24"/>
        </w:rPr>
        <w:t xml:space="preserve">( </w:t>
      </w:r>
      <w:proofErr w:type="gramEnd"/>
      <w:r w:rsidRPr="000A7B36">
        <w:rPr>
          <w:sz w:val="24"/>
          <w:szCs w:val="24"/>
        </w:rPr>
        <w:t>8%)</w:t>
      </w:r>
    </w:p>
    <w:p w:rsidR="00B37E0F" w:rsidRPr="000A7B36" w:rsidRDefault="00B91AE4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10</w:t>
      </w:r>
      <w:r w:rsidR="00B37E0F" w:rsidRPr="000A7B36">
        <w:rPr>
          <w:sz w:val="24"/>
          <w:szCs w:val="24"/>
        </w:rPr>
        <w:t xml:space="preserve"> – перва</w:t>
      </w:r>
      <w:r w:rsidRPr="000A7B36">
        <w:rPr>
          <w:sz w:val="24"/>
          <w:szCs w:val="24"/>
        </w:rPr>
        <w:t>я квалификационная категория (74</w:t>
      </w:r>
      <w:r w:rsidR="00B37E0F" w:rsidRPr="000A7B36">
        <w:rPr>
          <w:sz w:val="24"/>
          <w:szCs w:val="24"/>
        </w:rPr>
        <w:t>%)</w:t>
      </w:r>
    </w:p>
    <w:p w:rsidR="00B37E0F" w:rsidRPr="000A7B36" w:rsidRDefault="00B37E0F" w:rsidP="0042204A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1 – соответствие занимаемой должности</w:t>
      </w:r>
    </w:p>
    <w:p w:rsidR="00B91AE4" w:rsidRPr="000A7B36" w:rsidRDefault="00B91AE4" w:rsidP="00B91AE4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работает в школе первый год</w:t>
      </w:r>
    </w:p>
    <w:p w:rsidR="00B37E0F" w:rsidRPr="000A7B36" w:rsidRDefault="00B37E0F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  <w:t>Воспитатель дошкольной группы имеет среднее специальное образование и соответствие занимаемой должности.</w:t>
      </w:r>
    </w:p>
    <w:p w:rsidR="003B7569" w:rsidRPr="000A7B36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Анализ </w:t>
      </w:r>
      <w:proofErr w:type="spellStart"/>
      <w:r w:rsidRPr="000A7B36">
        <w:rPr>
          <w:sz w:val="24"/>
          <w:szCs w:val="24"/>
        </w:rPr>
        <w:t>педколлектива</w:t>
      </w:r>
      <w:proofErr w:type="spellEnd"/>
      <w:r w:rsidRPr="000A7B36">
        <w:rPr>
          <w:sz w:val="24"/>
          <w:szCs w:val="24"/>
        </w:rPr>
        <w:t xml:space="preserve"> по наградам:</w:t>
      </w:r>
    </w:p>
    <w:p w:rsidR="003B7569" w:rsidRPr="000A7B36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Почетный работник общего образования – 2 человека;</w:t>
      </w:r>
    </w:p>
    <w:p w:rsidR="003B7569" w:rsidRPr="000A7B36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Грамота МО РФ – 2;</w:t>
      </w:r>
    </w:p>
    <w:p w:rsidR="003B7569" w:rsidRPr="000A7B36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- Грамота </w:t>
      </w:r>
      <w:proofErr w:type="gramStart"/>
      <w:r w:rsidRPr="000A7B36">
        <w:rPr>
          <w:sz w:val="24"/>
          <w:szCs w:val="24"/>
        </w:rPr>
        <w:t>МО РО</w:t>
      </w:r>
      <w:proofErr w:type="gramEnd"/>
      <w:r w:rsidRPr="000A7B36">
        <w:rPr>
          <w:sz w:val="24"/>
          <w:szCs w:val="24"/>
        </w:rPr>
        <w:t xml:space="preserve"> – 5;</w:t>
      </w:r>
    </w:p>
    <w:p w:rsidR="003B7569" w:rsidRPr="000A7B36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Премия Губернатора РО – 1;</w:t>
      </w:r>
    </w:p>
    <w:p w:rsidR="003B7569" w:rsidRPr="000A7B36" w:rsidRDefault="003B756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 Благодарственное письмо к 90-летию Тацинского района – 2.</w:t>
      </w:r>
    </w:p>
    <w:p w:rsidR="003B7569" w:rsidRPr="000A7B36" w:rsidRDefault="0013750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  <w:t>В последние годы в школе созданы все необходимые условия, чтобы ученики получали качественное образование. Имеется 11 учебных кабинетов, оснащенных современным оборудованием, спортивный зал, надворные спортивные и игровые площадки, полоса препятствия, комбинированные мастерские.</w:t>
      </w:r>
    </w:p>
    <w:p w:rsidR="00137509" w:rsidRPr="000A7B36" w:rsidRDefault="00137509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  <w:t xml:space="preserve">Питание </w:t>
      </w:r>
      <w:proofErr w:type="gramStart"/>
      <w:r w:rsidRPr="000A7B36">
        <w:rPr>
          <w:sz w:val="24"/>
          <w:szCs w:val="24"/>
        </w:rPr>
        <w:t>обучающихся</w:t>
      </w:r>
      <w:proofErr w:type="gramEnd"/>
      <w:r w:rsidRPr="000A7B36">
        <w:rPr>
          <w:sz w:val="24"/>
          <w:szCs w:val="24"/>
        </w:rPr>
        <w:t xml:space="preserve"> осуществляется на базе школьной столовой, где имеется в наличии все необходимое оборудование, питание осуществляет индивидуальный предприниматель </w:t>
      </w:r>
      <w:proofErr w:type="spellStart"/>
      <w:r w:rsidRPr="000A7B36">
        <w:rPr>
          <w:sz w:val="24"/>
          <w:szCs w:val="24"/>
        </w:rPr>
        <w:t>Казьменко</w:t>
      </w:r>
      <w:proofErr w:type="spellEnd"/>
      <w:r w:rsidRPr="000A7B36">
        <w:rPr>
          <w:sz w:val="24"/>
          <w:szCs w:val="24"/>
        </w:rPr>
        <w:t xml:space="preserve"> Ирина Николаевна.</w:t>
      </w:r>
    </w:p>
    <w:p w:rsidR="00B91AE4" w:rsidRPr="000A7B36" w:rsidRDefault="00B91AE4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lastRenderedPageBreak/>
        <w:tab/>
        <w:t xml:space="preserve">В нашей школе обучаются дети из отдаленных хуторов, в том числе из </w:t>
      </w:r>
      <w:proofErr w:type="spellStart"/>
      <w:r w:rsidRPr="000A7B36">
        <w:rPr>
          <w:sz w:val="24"/>
          <w:szCs w:val="24"/>
        </w:rPr>
        <w:t>Верхнеобливской</w:t>
      </w:r>
      <w:proofErr w:type="spellEnd"/>
      <w:r w:rsidRPr="000A7B36">
        <w:rPr>
          <w:sz w:val="24"/>
          <w:szCs w:val="24"/>
        </w:rPr>
        <w:t xml:space="preserve">. Для таких детей организован подвоз на школьном автобусе по 4 маршрутам: </w:t>
      </w:r>
      <w:proofErr w:type="spellStart"/>
      <w:r w:rsidR="00624874" w:rsidRPr="000A7B36">
        <w:rPr>
          <w:sz w:val="24"/>
          <w:szCs w:val="24"/>
        </w:rPr>
        <w:t>Верхнеобливский</w:t>
      </w:r>
      <w:proofErr w:type="spellEnd"/>
      <w:r w:rsidR="00624874" w:rsidRPr="000A7B36">
        <w:rPr>
          <w:sz w:val="24"/>
          <w:szCs w:val="24"/>
        </w:rPr>
        <w:t xml:space="preserve">, Гринев, Калмыков и </w:t>
      </w:r>
      <w:proofErr w:type="spellStart"/>
      <w:r w:rsidR="00624874" w:rsidRPr="000A7B36">
        <w:rPr>
          <w:sz w:val="24"/>
          <w:szCs w:val="24"/>
        </w:rPr>
        <w:t>Малокачалин</w:t>
      </w:r>
      <w:proofErr w:type="spellEnd"/>
      <w:r w:rsidR="00624874" w:rsidRPr="000A7B36">
        <w:rPr>
          <w:sz w:val="24"/>
          <w:szCs w:val="24"/>
        </w:rPr>
        <w:t>.</w:t>
      </w:r>
    </w:p>
    <w:p w:rsidR="0042204A" w:rsidRPr="000A7B36" w:rsidRDefault="0042204A" w:rsidP="004220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ab/>
        <w:t xml:space="preserve">Безопасность образовательного процесса – основное направление нашей деятельности, этому вопросу уделяется большое </w:t>
      </w:r>
      <w:proofErr w:type="gramStart"/>
      <w:r w:rsidRPr="000A7B36">
        <w:rPr>
          <w:sz w:val="24"/>
          <w:szCs w:val="24"/>
        </w:rPr>
        <w:t>внимание</w:t>
      </w:r>
      <w:proofErr w:type="gramEnd"/>
      <w:r w:rsidRPr="000A7B36">
        <w:rPr>
          <w:sz w:val="24"/>
          <w:szCs w:val="24"/>
        </w:rPr>
        <w:t xml:space="preserve"> и выделяются денежные средства: так на территории нашей школы установлено ограждение, которого не было долгие годы, установлен турникет, на входе осущ</w:t>
      </w:r>
      <w:r w:rsidR="006C257D" w:rsidRPr="000A7B36">
        <w:rPr>
          <w:sz w:val="24"/>
          <w:szCs w:val="24"/>
        </w:rPr>
        <w:t>еств</w:t>
      </w:r>
      <w:r w:rsidR="00624874" w:rsidRPr="000A7B36">
        <w:rPr>
          <w:sz w:val="24"/>
          <w:szCs w:val="24"/>
        </w:rPr>
        <w:t xml:space="preserve">ляется дежурство и </w:t>
      </w:r>
      <w:r w:rsidRPr="000A7B36">
        <w:rPr>
          <w:sz w:val="24"/>
          <w:szCs w:val="24"/>
        </w:rPr>
        <w:t xml:space="preserve"> пропускной режим.</w:t>
      </w:r>
      <w:r w:rsidR="006C257D" w:rsidRPr="000A7B36">
        <w:rPr>
          <w:sz w:val="24"/>
          <w:szCs w:val="24"/>
        </w:rPr>
        <w:t xml:space="preserve"> В 2014 году приобретено 12 огнетушителей на сумму 5980 рублей.</w:t>
      </w:r>
    </w:p>
    <w:p w:rsidR="0000661F" w:rsidRPr="000A7B36" w:rsidRDefault="0000661F" w:rsidP="0042204A">
      <w:pPr>
        <w:jc w:val="both"/>
        <w:rPr>
          <w:rFonts w:cs="Times New Roman"/>
          <w:b/>
          <w:sz w:val="24"/>
          <w:szCs w:val="24"/>
        </w:rPr>
      </w:pPr>
      <w:r w:rsidRPr="000A7B36">
        <w:rPr>
          <w:rFonts w:cs="Times New Roman"/>
          <w:b/>
          <w:sz w:val="24"/>
          <w:szCs w:val="24"/>
        </w:rPr>
        <w:t>4.Результаты деятельности учреждения, качество образования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   В 2014 году ЕГЭ сдавали 11 выпускников 11 класса. Обязательные экзамены по русскому языку и математике были успешно сданы, что позволило всем выпускникам получить аттестат о среднем общем образовании. 10 человек из 11 сдавали</w:t>
      </w:r>
      <w:r w:rsidR="00624874" w:rsidRPr="000A7B36">
        <w:rPr>
          <w:rFonts w:cs="Times New Roman"/>
          <w:sz w:val="24"/>
          <w:szCs w:val="24"/>
        </w:rPr>
        <w:t xml:space="preserve"> еще и </w:t>
      </w:r>
      <w:r w:rsidRPr="000A7B36">
        <w:rPr>
          <w:rFonts w:cs="Times New Roman"/>
          <w:sz w:val="24"/>
          <w:szCs w:val="24"/>
        </w:rPr>
        <w:t xml:space="preserve"> по два экзамена по выбору. </w:t>
      </w:r>
      <w:proofErr w:type="gramStart"/>
      <w:r w:rsidRPr="000A7B36">
        <w:rPr>
          <w:rFonts w:cs="Times New Roman"/>
          <w:sz w:val="24"/>
          <w:szCs w:val="24"/>
        </w:rPr>
        <w:t>Физика, биология  - 6 человек, обществознание, химия  - 3 , история – 2 , информатика – 1.</w:t>
      </w:r>
      <w:proofErr w:type="gramEnd"/>
      <w:r w:rsidRPr="000A7B36">
        <w:rPr>
          <w:rFonts w:cs="Times New Roman"/>
          <w:sz w:val="24"/>
          <w:szCs w:val="24"/>
        </w:rPr>
        <w:t xml:space="preserve">  Две выпускницы  показали высокие результаты. </w:t>
      </w:r>
      <w:proofErr w:type="spellStart"/>
      <w:r w:rsidRPr="000A7B36">
        <w:rPr>
          <w:rFonts w:cs="Times New Roman"/>
          <w:sz w:val="24"/>
          <w:szCs w:val="24"/>
        </w:rPr>
        <w:t>Муравейко</w:t>
      </w:r>
      <w:proofErr w:type="spellEnd"/>
      <w:r w:rsidRPr="000A7B36">
        <w:rPr>
          <w:rFonts w:cs="Times New Roman"/>
          <w:sz w:val="24"/>
          <w:szCs w:val="24"/>
        </w:rPr>
        <w:t xml:space="preserve"> Алина – 79 баллов русский язык, 76 – химия, 69 биология. Штиль Анастасия – 76 – русский язык, информатика-54 балла. Наша школа на ЕГЭ по информатике и ИКТ показала лучший результат в районном рейтинге школ. Дудников Ю.А. – учитель информатики был награждён грамотой отдела образования Администрации Тацинского района. 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 ОГЭ в 2014 году сдавали 6 выпускников 9 класса. Впервые экзамены по русскому языку и математике проводились на базе </w:t>
      </w:r>
      <w:proofErr w:type="spellStart"/>
      <w:r w:rsidRPr="000A7B36">
        <w:rPr>
          <w:rFonts w:cs="Times New Roman"/>
          <w:sz w:val="24"/>
          <w:szCs w:val="24"/>
        </w:rPr>
        <w:t>Тацинских</w:t>
      </w:r>
      <w:proofErr w:type="spellEnd"/>
      <w:r w:rsidRPr="000A7B36">
        <w:rPr>
          <w:rFonts w:cs="Times New Roman"/>
          <w:sz w:val="24"/>
          <w:szCs w:val="24"/>
        </w:rPr>
        <w:t xml:space="preserve"> СОШ №1и №2. Русский язык нашими выпускниками был сдан успешно, а математику сразу сдали не все. 3 выпускника пересдавали математику в дополнительные сроки. В итоге все 6 выпускников получили аттестаты об основном общем образовании. В 2014 году в 10 класс набрали 6 человек, из них некоторые дети пришли к нам из </w:t>
      </w:r>
      <w:proofErr w:type="spellStart"/>
      <w:r w:rsidRPr="000A7B36">
        <w:rPr>
          <w:rFonts w:cs="Times New Roman"/>
          <w:sz w:val="24"/>
          <w:szCs w:val="24"/>
        </w:rPr>
        <w:t>Верхнеобливской</w:t>
      </w:r>
      <w:proofErr w:type="spellEnd"/>
      <w:r w:rsidRPr="000A7B36">
        <w:rPr>
          <w:rFonts w:cs="Times New Roman"/>
          <w:sz w:val="24"/>
          <w:szCs w:val="24"/>
        </w:rPr>
        <w:t xml:space="preserve"> школы, последние 4 года мы тесно сотрудничаем с соседями, и ежегодно у нас обучается по 3 – 4 чел</w:t>
      </w:r>
      <w:r w:rsidR="00624874" w:rsidRPr="000A7B36">
        <w:rPr>
          <w:rFonts w:cs="Times New Roman"/>
          <w:sz w:val="24"/>
          <w:szCs w:val="24"/>
        </w:rPr>
        <w:t xml:space="preserve">овека в выпускных классах школы </w:t>
      </w:r>
      <w:proofErr w:type="spellStart"/>
      <w:r w:rsidR="00624874" w:rsidRPr="000A7B36">
        <w:rPr>
          <w:rFonts w:cs="Times New Roman"/>
          <w:sz w:val="24"/>
          <w:szCs w:val="24"/>
        </w:rPr>
        <w:t>изх</w:t>
      </w:r>
      <w:proofErr w:type="spellEnd"/>
      <w:r w:rsidR="00624874" w:rsidRPr="000A7B36">
        <w:rPr>
          <w:rFonts w:cs="Times New Roman"/>
          <w:sz w:val="24"/>
          <w:szCs w:val="24"/>
        </w:rPr>
        <w:t xml:space="preserve"> </w:t>
      </w:r>
      <w:proofErr w:type="spellStart"/>
      <w:r w:rsidR="00624874" w:rsidRPr="000A7B36">
        <w:rPr>
          <w:rFonts w:cs="Times New Roman"/>
          <w:sz w:val="24"/>
          <w:szCs w:val="24"/>
        </w:rPr>
        <w:t>Верхнеобливки</w:t>
      </w:r>
      <w:proofErr w:type="spellEnd"/>
      <w:r w:rsidR="00624874" w:rsidRPr="000A7B36">
        <w:rPr>
          <w:rFonts w:cs="Times New Roman"/>
          <w:sz w:val="24"/>
          <w:szCs w:val="24"/>
        </w:rPr>
        <w:t>.</w:t>
      </w:r>
      <w:r w:rsidRPr="000A7B36">
        <w:rPr>
          <w:rFonts w:cs="Times New Roman"/>
          <w:sz w:val="24"/>
          <w:szCs w:val="24"/>
        </w:rPr>
        <w:t xml:space="preserve"> Это свидетельствует о том, что потребители образовательных услуг довольны ка</w:t>
      </w:r>
      <w:r w:rsidR="00624874" w:rsidRPr="000A7B36">
        <w:rPr>
          <w:rFonts w:cs="Times New Roman"/>
          <w:sz w:val="24"/>
          <w:szCs w:val="24"/>
        </w:rPr>
        <w:t>чеством образования выпускников</w:t>
      </w:r>
      <w:proofErr w:type="gramStart"/>
      <w:r w:rsidR="00624874" w:rsidRPr="000A7B36">
        <w:rPr>
          <w:rFonts w:cs="Times New Roman"/>
          <w:sz w:val="24"/>
          <w:szCs w:val="24"/>
        </w:rPr>
        <w:t xml:space="preserve"> ,</w:t>
      </w:r>
      <w:proofErr w:type="gramEnd"/>
      <w:r w:rsidR="00624874" w:rsidRPr="000A7B36">
        <w:rPr>
          <w:rFonts w:cs="Times New Roman"/>
          <w:sz w:val="24"/>
          <w:szCs w:val="24"/>
        </w:rPr>
        <w:t xml:space="preserve"> к нам в старшие классы идут не только наши, но и соседние ученики. В этом неоценимая заслуга наших дорогих учителей Немченко Е.В. и Дудникова Ю.А. Уважаемые коллеги, примите нашу общую благодарность за Ваш труд.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Остановимся на трудоустройстве выпускников 11 класса. Вашему вниманию предоставляются данные о поступлении в учреждения профессионального образования, из которых следует: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- 7 выпускников (73%) поступили в ВУЗы;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- 2 выпускника (18%) в </w:t>
      </w:r>
      <w:proofErr w:type="spellStart"/>
      <w:r w:rsidRPr="000A7B36">
        <w:rPr>
          <w:rFonts w:cs="Times New Roman"/>
          <w:sz w:val="24"/>
          <w:szCs w:val="24"/>
        </w:rPr>
        <w:t>ССУЗы</w:t>
      </w:r>
      <w:proofErr w:type="spellEnd"/>
      <w:r w:rsidRPr="000A7B36">
        <w:rPr>
          <w:rFonts w:cs="Times New Roman"/>
          <w:sz w:val="24"/>
          <w:szCs w:val="24"/>
        </w:rPr>
        <w:t>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- 1 выпускник (9%) работает, скоро будет призван в армию.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 В 2014 году на муниципальном этапе Всероссийской олимпиады школьников,  обучающиеся нашей школы, добились следующих результатов: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- </w:t>
      </w:r>
      <w:proofErr w:type="spellStart"/>
      <w:r w:rsidRPr="000A7B36">
        <w:rPr>
          <w:rFonts w:cs="Times New Roman"/>
          <w:sz w:val="24"/>
          <w:szCs w:val="24"/>
        </w:rPr>
        <w:t>Маргаринт</w:t>
      </w:r>
      <w:proofErr w:type="spellEnd"/>
      <w:r w:rsidRPr="000A7B36">
        <w:rPr>
          <w:rFonts w:cs="Times New Roman"/>
          <w:sz w:val="24"/>
          <w:szCs w:val="24"/>
        </w:rPr>
        <w:t xml:space="preserve"> Артём, 9 класс, победитель по географии;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Алексеенко Сергей, 9 класс, призёр по биологии;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lastRenderedPageBreak/>
        <w:t>- Кисленко Наталья, 11 класс, призёр и  по биологии</w:t>
      </w:r>
      <w:r w:rsidR="00750DE7" w:rsidRPr="000A7B36">
        <w:rPr>
          <w:rFonts w:cs="Times New Roman"/>
          <w:sz w:val="24"/>
          <w:szCs w:val="24"/>
        </w:rPr>
        <w:t>,</w:t>
      </w:r>
      <w:r w:rsidRPr="000A7B36">
        <w:rPr>
          <w:rFonts w:cs="Times New Roman"/>
          <w:sz w:val="24"/>
          <w:szCs w:val="24"/>
        </w:rPr>
        <w:t xml:space="preserve"> и  по химии.</w:t>
      </w:r>
    </w:p>
    <w:p w:rsidR="00750DE7" w:rsidRPr="000A7B36" w:rsidRDefault="00750DE7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ab/>
        <w:t>Выражаю за это слова глубокой благодарности Мороз Е.В. и Шиловой Е.Н.</w:t>
      </w:r>
    </w:p>
    <w:p w:rsidR="00750DE7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  Постоянно педагогические работники нашей школы и обучающиеся участвуют в районных, областных и федеральных конкурсах.</w:t>
      </w:r>
    </w:p>
    <w:p w:rsidR="00750DE7" w:rsidRPr="000A7B36" w:rsidRDefault="00750DE7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ab/>
        <w:t xml:space="preserve">Сегодня в районе подводились </w:t>
      </w:r>
      <w:proofErr w:type="spellStart"/>
      <w:r w:rsidRPr="000A7B36">
        <w:rPr>
          <w:rFonts w:cs="Times New Roman"/>
          <w:sz w:val="24"/>
          <w:szCs w:val="24"/>
        </w:rPr>
        <w:t>игоги</w:t>
      </w:r>
      <w:proofErr w:type="spellEnd"/>
      <w:r w:rsidRPr="000A7B36">
        <w:rPr>
          <w:rFonts w:cs="Times New Roman"/>
          <w:sz w:val="24"/>
          <w:szCs w:val="24"/>
        </w:rPr>
        <w:t xml:space="preserve"> конкурса «Учитель года», в котором принимала участие Деркун Е.А., </w:t>
      </w:r>
      <w:proofErr w:type="gramStart"/>
      <w:r w:rsidRPr="000A7B36">
        <w:rPr>
          <w:rFonts w:cs="Times New Roman"/>
          <w:sz w:val="24"/>
          <w:szCs w:val="24"/>
        </w:rPr>
        <w:t>прошла</w:t>
      </w:r>
      <w:proofErr w:type="gramEnd"/>
      <w:r w:rsidRPr="000A7B36">
        <w:rPr>
          <w:rFonts w:cs="Times New Roman"/>
          <w:sz w:val="24"/>
          <w:szCs w:val="24"/>
        </w:rPr>
        <w:t xml:space="preserve"> все этапы конкурса  и заняла почти 3 место. Уважаемая Елена Александровна, примите наши поздравления.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Представим Вам лишь некоторые наши достижения: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- 2 место по волейболу среди девушек открытого первенства ДЮСШ  06.12.2014г.;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- 2 место в районном конкурсе детского рисунка «Жить, побеждая диабет» 10.12.2014г.;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- 2 место в районном конкурсе декоративно-прикладного творчества «Новогоднее чудо своими руками» в номинации «Новогодняя игрушка» Тагиев Иван, декабрь 2014 года;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>- 2 командное место в районных соревнованиях по стрельбе, 22.12.2014г.</w:t>
      </w: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 В декабре 2014 года ОО Администрации Тацинского района проводил мониторинговые исследования качества обучения в 4, 9 классах школы по математике. Обучающиеся 4 класса показали хорошие результаты: из  3 детей получили две пятерки и одну четвёрку. Все обучающиеся 9 класса подтвердили свои четвертные оценки. Уровень </w:t>
      </w:r>
      <w:proofErr w:type="spellStart"/>
      <w:r w:rsidRPr="000A7B36">
        <w:rPr>
          <w:rFonts w:cs="Times New Roman"/>
          <w:sz w:val="24"/>
          <w:szCs w:val="24"/>
        </w:rPr>
        <w:t>обученности</w:t>
      </w:r>
      <w:proofErr w:type="spellEnd"/>
      <w:r w:rsidRPr="000A7B36">
        <w:rPr>
          <w:rFonts w:cs="Times New Roman"/>
          <w:sz w:val="24"/>
          <w:szCs w:val="24"/>
        </w:rPr>
        <w:t xml:space="preserve"> составил 100%, качество знаний 50%.</w:t>
      </w:r>
    </w:p>
    <w:p w:rsidR="00B4403C" w:rsidRDefault="0000661F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 На территории </w:t>
      </w:r>
      <w:proofErr w:type="spellStart"/>
      <w:r w:rsidRPr="000A7B36">
        <w:rPr>
          <w:rFonts w:cs="Times New Roman"/>
          <w:sz w:val="24"/>
          <w:szCs w:val="24"/>
        </w:rPr>
        <w:t>Верхнеобливского</w:t>
      </w:r>
      <w:proofErr w:type="spellEnd"/>
      <w:r w:rsidRPr="000A7B36">
        <w:rPr>
          <w:rFonts w:cs="Times New Roman"/>
          <w:sz w:val="24"/>
          <w:szCs w:val="24"/>
        </w:rPr>
        <w:t xml:space="preserve"> поселения существует административная комиссия, которая отслеживает работу с детьми «группы риска» и наблюдает за неблагополучными семьями</w:t>
      </w:r>
      <w:r w:rsidR="00E26121" w:rsidRPr="000A7B36">
        <w:rPr>
          <w:rFonts w:cs="Times New Roman"/>
          <w:sz w:val="24"/>
          <w:szCs w:val="24"/>
        </w:rPr>
        <w:t>. Надо отметить, что в 2014 и сейчас</w:t>
      </w:r>
      <w:r w:rsidRPr="000A7B36">
        <w:rPr>
          <w:rFonts w:cs="Times New Roman"/>
          <w:sz w:val="24"/>
          <w:szCs w:val="24"/>
        </w:rPr>
        <w:t xml:space="preserve"> ни </w:t>
      </w:r>
      <w:r w:rsidR="00750DE7" w:rsidRPr="000A7B36">
        <w:rPr>
          <w:rFonts w:cs="Times New Roman"/>
          <w:sz w:val="24"/>
          <w:szCs w:val="24"/>
        </w:rPr>
        <w:t>один ученик нашей школы не стоит</w:t>
      </w:r>
      <w:r w:rsidRPr="000A7B36">
        <w:rPr>
          <w:rFonts w:cs="Times New Roman"/>
          <w:sz w:val="24"/>
          <w:szCs w:val="24"/>
        </w:rPr>
        <w:t xml:space="preserve"> на учёте в КДН, ни одна семья не числится в районной базе неблагополучных семей. 1 семья и 1 ученик стоят на </w:t>
      </w:r>
      <w:proofErr w:type="spellStart"/>
      <w:r w:rsidRPr="000A7B36">
        <w:rPr>
          <w:rFonts w:cs="Times New Roman"/>
          <w:sz w:val="24"/>
          <w:szCs w:val="24"/>
        </w:rPr>
        <w:t>внутришкольном</w:t>
      </w:r>
      <w:proofErr w:type="spellEnd"/>
      <w:r w:rsidRPr="000A7B36">
        <w:rPr>
          <w:rFonts w:cs="Times New Roman"/>
          <w:sz w:val="24"/>
          <w:szCs w:val="24"/>
        </w:rPr>
        <w:t xml:space="preserve"> учёте и  3 ученика с</w:t>
      </w:r>
      <w:r w:rsidR="00B4403C">
        <w:rPr>
          <w:rFonts w:cs="Times New Roman"/>
          <w:sz w:val="24"/>
          <w:szCs w:val="24"/>
        </w:rPr>
        <w:t xml:space="preserve">тоят на </w:t>
      </w:r>
      <w:proofErr w:type="spellStart"/>
      <w:r w:rsidR="00B4403C">
        <w:rPr>
          <w:rFonts w:cs="Times New Roman"/>
          <w:sz w:val="24"/>
          <w:szCs w:val="24"/>
        </w:rPr>
        <w:t>внутриклассном</w:t>
      </w:r>
      <w:proofErr w:type="spellEnd"/>
      <w:r w:rsidR="00B4403C">
        <w:rPr>
          <w:rFonts w:cs="Times New Roman"/>
          <w:sz w:val="24"/>
          <w:szCs w:val="24"/>
        </w:rPr>
        <w:t xml:space="preserve"> </w:t>
      </w:r>
      <w:proofErr w:type="spellStart"/>
      <w:r w:rsidR="00B4403C">
        <w:rPr>
          <w:rFonts w:cs="Times New Roman"/>
          <w:sz w:val="24"/>
          <w:szCs w:val="24"/>
        </w:rPr>
        <w:t>контроле</w:t>
      </w:r>
      <w:proofErr w:type="gramStart"/>
      <w:r w:rsidR="00B4403C">
        <w:rPr>
          <w:rFonts w:cs="Times New Roman"/>
          <w:sz w:val="24"/>
          <w:szCs w:val="24"/>
        </w:rPr>
        <w:t>.</w:t>
      </w:r>
      <w:r w:rsidRPr="000A7B36">
        <w:rPr>
          <w:rFonts w:cs="Times New Roman"/>
          <w:sz w:val="24"/>
          <w:szCs w:val="24"/>
        </w:rPr>
        <w:t>Н</w:t>
      </w:r>
      <w:proofErr w:type="gramEnd"/>
      <w:r w:rsidRPr="000A7B36">
        <w:rPr>
          <w:rFonts w:cs="Times New Roman"/>
          <w:sz w:val="24"/>
          <w:szCs w:val="24"/>
        </w:rPr>
        <w:t>адо</w:t>
      </w:r>
      <w:proofErr w:type="spellEnd"/>
      <w:r w:rsidRPr="000A7B36">
        <w:rPr>
          <w:rFonts w:cs="Times New Roman"/>
          <w:sz w:val="24"/>
          <w:szCs w:val="24"/>
        </w:rPr>
        <w:t xml:space="preserve"> отметить, что </w:t>
      </w:r>
      <w:proofErr w:type="spellStart"/>
      <w:r w:rsidRPr="000A7B36">
        <w:rPr>
          <w:rFonts w:cs="Times New Roman"/>
          <w:sz w:val="24"/>
          <w:szCs w:val="24"/>
        </w:rPr>
        <w:t>Качалинский</w:t>
      </w:r>
      <w:proofErr w:type="spellEnd"/>
      <w:r w:rsidRPr="000A7B36">
        <w:rPr>
          <w:rFonts w:cs="Times New Roman"/>
          <w:sz w:val="24"/>
          <w:szCs w:val="24"/>
        </w:rPr>
        <w:t xml:space="preserve"> ФАП и Скосырская участковая больница осуществляют медицинское обслуживание наших детей. Ежегодно проводятся следую</w:t>
      </w:r>
      <w:r w:rsidR="00B4403C">
        <w:rPr>
          <w:rFonts w:cs="Times New Roman"/>
          <w:sz w:val="24"/>
          <w:szCs w:val="24"/>
        </w:rPr>
        <w:t>щие оздоровительные мероприятия: д</w:t>
      </w:r>
      <w:r w:rsidRPr="000A7B36">
        <w:rPr>
          <w:rFonts w:cs="Times New Roman"/>
          <w:sz w:val="24"/>
          <w:szCs w:val="24"/>
        </w:rPr>
        <w:t>испансеризация (по годам рождения);</w:t>
      </w:r>
      <w:r w:rsidR="00B4403C">
        <w:rPr>
          <w:rFonts w:cs="Times New Roman"/>
          <w:sz w:val="24"/>
          <w:szCs w:val="24"/>
        </w:rPr>
        <w:t xml:space="preserve"> медосмотры;</w:t>
      </w:r>
      <w:r w:rsidRPr="000A7B36">
        <w:rPr>
          <w:rFonts w:cs="Times New Roman"/>
          <w:sz w:val="24"/>
          <w:szCs w:val="24"/>
        </w:rPr>
        <w:t xml:space="preserve"> прививки Манту и против гриппа. В настоящее время в нашей школе нет детей – инвалидов и учащихся, обучающихся на дому по медицинским показателям. Второй год обучающиеся 9,11 классов проходят добровольное тестирование на предмет употребления наркотических веществ. Все результаты отрицательные, что свидетельствует о том, что наши дети</w:t>
      </w:r>
      <w:r w:rsidR="00B4403C">
        <w:rPr>
          <w:rFonts w:cs="Times New Roman"/>
          <w:sz w:val="24"/>
          <w:szCs w:val="24"/>
        </w:rPr>
        <w:t xml:space="preserve"> не употребляют данные вещества</w:t>
      </w:r>
    </w:p>
    <w:p w:rsidR="00A608F7" w:rsidRPr="00B4403C" w:rsidRDefault="00A608F7" w:rsidP="0042204A">
      <w:pPr>
        <w:jc w:val="both"/>
        <w:rPr>
          <w:rFonts w:cs="Times New Roman"/>
          <w:sz w:val="24"/>
          <w:szCs w:val="24"/>
        </w:rPr>
      </w:pPr>
      <w:r w:rsidRPr="000A7B36">
        <w:rPr>
          <w:rFonts w:cs="Times New Roman"/>
          <w:b/>
          <w:sz w:val="24"/>
          <w:szCs w:val="24"/>
        </w:rPr>
        <w:t>6. Финансово-экономическая деятельность</w:t>
      </w:r>
    </w:p>
    <w:p w:rsidR="00A608F7" w:rsidRPr="000A7B36" w:rsidRDefault="00A608F7" w:rsidP="00A608F7">
      <w:pPr>
        <w:spacing w:after="0" w:line="240" w:lineRule="auto"/>
        <w:ind w:firstLine="567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Финансирование школы осуществляется за счёт областного</w:t>
      </w:r>
      <w:r w:rsidR="008E4D34" w:rsidRPr="000A7B36">
        <w:rPr>
          <w:sz w:val="24"/>
          <w:szCs w:val="24"/>
        </w:rPr>
        <w:t xml:space="preserve"> и местного</w:t>
      </w:r>
      <w:r w:rsidRPr="000A7B36">
        <w:rPr>
          <w:sz w:val="24"/>
          <w:szCs w:val="24"/>
        </w:rPr>
        <w:t xml:space="preserve"> бюджета.   Обслуживается школа централизованной бухгалтерией.</w:t>
      </w:r>
      <w:r w:rsidR="008E4D34" w:rsidRPr="000A7B36">
        <w:rPr>
          <w:sz w:val="24"/>
          <w:szCs w:val="24"/>
        </w:rPr>
        <w:t xml:space="preserve"> В 2014 году впервые для дошкольной группы выделены денежные средства на игровое и спортивное оборудование на сумму 31860-32 руб. Не первый год 100% обучающихся обеспечиваются бесплатными учебниками. В 2014 году приобретено 178 экземпляров  на сумму 61036-78 руб. Ежегодно мы получаем средства на учебно-наглядные пособия, так в 2014 году было </w:t>
      </w:r>
      <w:proofErr w:type="gramStart"/>
      <w:r w:rsidR="008E4D34" w:rsidRPr="000A7B36">
        <w:rPr>
          <w:sz w:val="24"/>
          <w:szCs w:val="24"/>
        </w:rPr>
        <w:t>выделено 651921-78 рублей приобретено</w:t>
      </w:r>
      <w:proofErr w:type="gramEnd"/>
      <w:r w:rsidR="008E4D34" w:rsidRPr="000A7B36">
        <w:rPr>
          <w:sz w:val="24"/>
          <w:szCs w:val="24"/>
        </w:rPr>
        <w:t>:</w:t>
      </w:r>
    </w:p>
    <w:p w:rsidR="008E4D34" w:rsidRPr="000A7B36" w:rsidRDefault="008E4D34" w:rsidP="00A608F7">
      <w:pPr>
        <w:spacing w:after="0" w:line="240" w:lineRule="auto"/>
        <w:ind w:firstLine="567"/>
        <w:jc w:val="both"/>
        <w:rPr>
          <w:sz w:val="24"/>
          <w:szCs w:val="24"/>
        </w:rPr>
      </w:pPr>
      <w:r w:rsidRPr="000A7B36">
        <w:rPr>
          <w:sz w:val="24"/>
          <w:szCs w:val="24"/>
        </w:rPr>
        <w:lastRenderedPageBreak/>
        <w:t xml:space="preserve">- </w:t>
      </w:r>
      <w:r w:rsidR="006C257D" w:rsidRPr="000A7B36">
        <w:rPr>
          <w:sz w:val="24"/>
          <w:szCs w:val="24"/>
        </w:rPr>
        <w:t xml:space="preserve">Компьютеры 2 штуки на сумму- 74180 </w:t>
      </w:r>
      <w:proofErr w:type="spellStart"/>
      <w:r w:rsidR="006C257D" w:rsidRPr="000A7B36">
        <w:rPr>
          <w:sz w:val="24"/>
          <w:szCs w:val="24"/>
        </w:rPr>
        <w:t>руб</w:t>
      </w:r>
      <w:proofErr w:type="spellEnd"/>
    </w:p>
    <w:p w:rsidR="006C257D" w:rsidRPr="000A7B36" w:rsidRDefault="006C257D" w:rsidP="00A608F7">
      <w:pPr>
        <w:spacing w:after="0" w:line="240" w:lineRule="auto"/>
        <w:ind w:firstLine="567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-Интерактивный комплекс со встроенным проектором на сумму 98725 </w:t>
      </w:r>
      <w:proofErr w:type="spellStart"/>
      <w:r w:rsidRPr="000A7B36">
        <w:rPr>
          <w:sz w:val="24"/>
          <w:szCs w:val="24"/>
        </w:rPr>
        <w:t>руб</w:t>
      </w:r>
      <w:proofErr w:type="spellEnd"/>
      <w:r w:rsidR="00E26121" w:rsidRPr="000A7B36">
        <w:rPr>
          <w:sz w:val="24"/>
          <w:szCs w:val="24"/>
        </w:rPr>
        <w:t xml:space="preserve"> для кабинета математики</w:t>
      </w:r>
    </w:p>
    <w:p w:rsidR="006C257D" w:rsidRPr="000A7B36" w:rsidRDefault="006C257D" w:rsidP="00A608F7">
      <w:pPr>
        <w:spacing w:after="0" w:line="240" w:lineRule="auto"/>
        <w:ind w:firstLine="567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- МФУ на сумму – 12000 </w:t>
      </w:r>
      <w:proofErr w:type="spellStart"/>
      <w:r w:rsidRPr="000A7B36">
        <w:rPr>
          <w:sz w:val="24"/>
          <w:szCs w:val="24"/>
        </w:rPr>
        <w:t>руб</w:t>
      </w:r>
      <w:proofErr w:type="spellEnd"/>
    </w:p>
    <w:p w:rsidR="006C257D" w:rsidRPr="000A7B36" w:rsidRDefault="006C257D" w:rsidP="00A608F7">
      <w:pPr>
        <w:spacing w:after="0" w:line="240" w:lineRule="auto"/>
        <w:ind w:firstLine="567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-Интерактивно программный комплекс на сумму -400000 рублей</w:t>
      </w:r>
      <w:r w:rsidR="00E26121" w:rsidRPr="000A7B36">
        <w:rPr>
          <w:sz w:val="24"/>
          <w:szCs w:val="24"/>
        </w:rPr>
        <w:t xml:space="preserve"> для начальной школы.</w:t>
      </w:r>
    </w:p>
    <w:p w:rsidR="00A608F7" w:rsidRPr="000A7B36" w:rsidRDefault="00E26121" w:rsidP="00A608F7">
      <w:pPr>
        <w:spacing w:after="0" w:line="240" w:lineRule="auto"/>
        <w:ind w:firstLine="567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 В соответствии с планом в полном объеме выделяются денежные средства бензин, уголь, электроэнергию.</w:t>
      </w:r>
    </w:p>
    <w:p w:rsidR="00A608F7" w:rsidRPr="000A7B36" w:rsidRDefault="00A608F7" w:rsidP="00A608F7">
      <w:pPr>
        <w:spacing w:after="0" w:line="240" w:lineRule="auto"/>
        <w:jc w:val="both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>7. Решения, принятые по итогам общественного обсуждения</w:t>
      </w:r>
    </w:p>
    <w:p w:rsidR="00A608F7" w:rsidRPr="000A7B36" w:rsidRDefault="00A608F7" w:rsidP="008D607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B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Сегодня родители становятся полноправными участниками образовательного процесса. Родители являются активными получателями и потребителями образовательных услуг, «лакмусовой бумажкой» качества развития ребёнка в образовательном учреждении. Вместе с педагогами у родителей появилась реальная правовая возможность наблюдать образовательный, развивающий процесс, то есть индивидуальный путь обучения ребёнка. Она наглядно показывает родителям особенности развития каждого обучающегося индивидуально, шире раскрывает их потенциал. </w:t>
      </w:r>
    </w:p>
    <w:p w:rsidR="00A608F7" w:rsidRPr="000A7B36" w:rsidRDefault="00A608F7" w:rsidP="00A608F7">
      <w:pPr>
        <w:spacing w:after="0" w:line="240" w:lineRule="auto"/>
        <w:jc w:val="both"/>
        <w:rPr>
          <w:b/>
          <w:sz w:val="24"/>
          <w:szCs w:val="24"/>
        </w:rPr>
      </w:pPr>
      <w:r w:rsidRPr="000A7B36">
        <w:rPr>
          <w:b/>
          <w:sz w:val="24"/>
          <w:szCs w:val="24"/>
        </w:rPr>
        <w:t>8.  Заключение. Перспективы и планы развития.</w:t>
      </w:r>
    </w:p>
    <w:p w:rsidR="00771150" w:rsidRPr="000A7B36" w:rsidRDefault="00771150" w:rsidP="00771150">
      <w:pPr>
        <w:pStyle w:val="af1"/>
        <w:ind w:firstLine="426"/>
        <w:jc w:val="both"/>
        <w:rPr>
          <w:b/>
        </w:rPr>
      </w:pPr>
      <w:r w:rsidRPr="000A7B36">
        <w:rPr>
          <w:b/>
        </w:rPr>
        <w:t>Выводы.</w:t>
      </w:r>
    </w:p>
    <w:p w:rsidR="00E26121" w:rsidRPr="000A7B36" w:rsidRDefault="00771150" w:rsidP="00771150">
      <w:pPr>
        <w:pStyle w:val="af1"/>
        <w:numPr>
          <w:ilvl w:val="0"/>
          <w:numId w:val="22"/>
        </w:numPr>
        <w:jc w:val="both"/>
      </w:pPr>
      <w:r w:rsidRPr="000A7B36">
        <w:t>Задачи</w:t>
      </w:r>
      <w:r w:rsidR="000E754C" w:rsidRPr="000A7B36">
        <w:t>, поставленные школой на 2014 год,</w:t>
      </w:r>
      <w:r w:rsidRPr="000A7B36">
        <w:t xml:space="preserve"> в целом выполнены.</w:t>
      </w:r>
    </w:p>
    <w:p w:rsidR="00771150" w:rsidRPr="000A7B36" w:rsidRDefault="00E26121" w:rsidP="00771150">
      <w:pPr>
        <w:pStyle w:val="af1"/>
        <w:numPr>
          <w:ilvl w:val="0"/>
          <w:numId w:val="22"/>
        </w:numPr>
        <w:jc w:val="both"/>
      </w:pPr>
      <w:r w:rsidRPr="000A7B36">
        <w:t>Школа находится в состоянии развития.</w:t>
      </w:r>
      <w:r w:rsidR="00771150" w:rsidRPr="000A7B36">
        <w:t xml:space="preserve"> </w:t>
      </w:r>
    </w:p>
    <w:p w:rsidR="00771150" w:rsidRPr="000A7B36" w:rsidRDefault="00771150" w:rsidP="00771150">
      <w:pPr>
        <w:pStyle w:val="af1"/>
        <w:numPr>
          <w:ilvl w:val="0"/>
          <w:numId w:val="22"/>
        </w:numPr>
        <w:jc w:val="both"/>
      </w:pPr>
      <w:r w:rsidRPr="000A7B36">
        <w:t xml:space="preserve">В школе созданы условия для получения </w:t>
      </w:r>
      <w:r w:rsidR="000E754C" w:rsidRPr="000A7B36">
        <w:t>об</w:t>
      </w:r>
      <w:r w:rsidRPr="000A7B36">
        <w:t>уча</w:t>
      </w:r>
      <w:r w:rsidR="000E754C" w:rsidRPr="000A7B36">
        <w:t>ю</w:t>
      </w:r>
      <w:r w:rsidRPr="000A7B36">
        <w:t xml:space="preserve">щимися качественного образования, соответствующего требованиям ФГОС, </w:t>
      </w:r>
      <w:proofErr w:type="spellStart"/>
      <w:r w:rsidRPr="000A7B36">
        <w:t>здоровьесбережения</w:t>
      </w:r>
      <w:proofErr w:type="spellEnd"/>
      <w:r w:rsidRPr="000A7B36">
        <w:t xml:space="preserve"> и безопасности. </w:t>
      </w:r>
    </w:p>
    <w:p w:rsidR="00E26121" w:rsidRPr="000A7B36" w:rsidRDefault="00771150" w:rsidP="008D607E">
      <w:pPr>
        <w:pStyle w:val="af1"/>
        <w:numPr>
          <w:ilvl w:val="0"/>
          <w:numId w:val="22"/>
        </w:numPr>
        <w:jc w:val="both"/>
      </w:pPr>
      <w:r w:rsidRPr="000A7B36">
        <w:t>Повысился уровень профессионального мастерства педагогов школы.</w:t>
      </w:r>
    </w:p>
    <w:p w:rsidR="00771150" w:rsidRPr="000A7B36" w:rsidRDefault="000E754C" w:rsidP="008D607E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rFonts w:eastAsia="Times New Roman"/>
          <w:sz w:val="24"/>
          <w:szCs w:val="24"/>
          <w:lang w:eastAsia="ru-RU"/>
        </w:rPr>
        <w:t xml:space="preserve">ЗАДАЧИ И ПЕРСПЕКТИВЫ на </w:t>
      </w:r>
      <w:r w:rsidRPr="000A7B36">
        <w:rPr>
          <w:b/>
          <w:sz w:val="24"/>
          <w:szCs w:val="24"/>
        </w:rPr>
        <w:t>2015</w:t>
      </w:r>
      <w:r w:rsidRPr="000A7B36">
        <w:rPr>
          <w:sz w:val="24"/>
          <w:szCs w:val="24"/>
        </w:rPr>
        <w:t xml:space="preserve"> год:</w:t>
      </w:r>
    </w:p>
    <w:p w:rsidR="00771150" w:rsidRPr="000A7B36" w:rsidRDefault="00771150" w:rsidP="000A7B36">
      <w:p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Исходя из изложенных проблем, школа ставит перед собой </w:t>
      </w:r>
      <w:r w:rsidRPr="000A7B36">
        <w:rPr>
          <w:b/>
          <w:sz w:val="24"/>
          <w:szCs w:val="24"/>
        </w:rPr>
        <w:t>следующие задачи</w:t>
      </w:r>
      <w:r w:rsidRPr="000A7B36">
        <w:rPr>
          <w:sz w:val="24"/>
          <w:szCs w:val="24"/>
        </w:rPr>
        <w:t>:</w:t>
      </w:r>
    </w:p>
    <w:p w:rsidR="00771150" w:rsidRPr="000A7B36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начать работу по осуществлению перехода на ФГОС ООО в 5-х классах; </w:t>
      </w:r>
    </w:p>
    <w:p w:rsidR="00771150" w:rsidRPr="000A7B36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создать оптимальные условия для исследовательской </w:t>
      </w:r>
      <w:proofErr w:type="gramStart"/>
      <w:r w:rsidRPr="000A7B36">
        <w:rPr>
          <w:sz w:val="24"/>
          <w:szCs w:val="24"/>
        </w:rPr>
        <w:t>деятельности</w:t>
      </w:r>
      <w:proofErr w:type="gramEnd"/>
      <w:r w:rsidRPr="000A7B36">
        <w:rPr>
          <w:sz w:val="24"/>
          <w:szCs w:val="24"/>
        </w:rPr>
        <w:t xml:space="preserve"> как учителей, так и учащихся школы;</w:t>
      </w:r>
    </w:p>
    <w:p w:rsidR="00771150" w:rsidRPr="000A7B36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использовать </w:t>
      </w:r>
      <w:proofErr w:type="spellStart"/>
      <w:r w:rsidRPr="000A7B36">
        <w:rPr>
          <w:sz w:val="24"/>
          <w:szCs w:val="24"/>
        </w:rPr>
        <w:t>здоровьесберегающие</w:t>
      </w:r>
      <w:proofErr w:type="spellEnd"/>
      <w:r w:rsidRPr="000A7B36">
        <w:rPr>
          <w:sz w:val="24"/>
          <w:szCs w:val="24"/>
        </w:rPr>
        <w:t xml:space="preserve"> техноло</w:t>
      </w:r>
      <w:r w:rsidR="0090702A" w:rsidRPr="000A7B36">
        <w:rPr>
          <w:sz w:val="24"/>
          <w:szCs w:val="24"/>
        </w:rPr>
        <w:t>гии с учетом</w:t>
      </w:r>
      <w:r w:rsidRPr="000A7B36">
        <w:rPr>
          <w:sz w:val="24"/>
          <w:szCs w:val="24"/>
        </w:rPr>
        <w:t xml:space="preserve"> возрастных особенностей учащихся на основе медицинских рекомендаций;</w:t>
      </w:r>
    </w:p>
    <w:p w:rsidR="00771150" w:rsidRPr="000A7B36" w:rsidRDefault="00771150" w:rsidP="007711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A7B36">
        <w:rPr>
          <w:sz w:val="24"/>
          <w:szCs w:val="24"/>
        </w:rPr>
        <w:t xml:space="preserve">использовать </w:t>
      </w:r>
      <w:proofErr w:type="spellStart"/>
      <w:r w:rsidRPr="000A7B36">
        <w:rPr>
          <w:sz w:val="24"/>
          <w:szCs w:val="24"/>
        </w:rPr>
        <w:t>медиатехнологии</w:t>
      </w:r>
      <w:proofErr w:type="spellEnd"/>
      <w:r w:rsidRPr="000A7B36">
        <w:rPr>
          <w:sz w:val="24"/>
          <w:szCs w:val="24"/>
        </w:rPr>
        <w:t xml:space="preserve">  для индивидуальных и групповых занятий с </w:t>
      </w:r>
      <w:r w:rsidRPr="000A7B36">
        <w:rPr>
          <w:rFonts w:cs="Times New Roman"/>
          <w:sz w:val="24"/>
          <w:szCs w:val="24"/>
        </w:rPr>
        <w:t>детьми;</w:t>
      </w:r>
    </w:p>
    <w:p w:rsidR="00771150" w:rsidRPr="000A7B36" w:rsidRDefault="00771150" w:rsidP="0077115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совершенствовать школьное самоуправление, развивая творчество, находчивость, самостоятельность учащихся и сосредотачивая деятельность учащихся на коллективно творческих делах;</w:t>
      </w:r>
    </w:p>
    <w:p w:rsidR="00771150" w:rsidRPr="000A7B36" w:rsidRDefault="00771150" w:rsidP="0077115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 xml:space="preserve">привлекать к участию родителей к делам жизни школы (родительские </w:t>
      </w:r>
      <w:proofErr w:type="spellStart"/>
      <w:r w:rsidRPr="000A7B36">
        <w:rPr>
          <w:sz w:val="24"/>
          <w:szCs w:val="24"/>
        </w:rPr>
        <w:t>собрани</w:t>
      </w:r>
      <w:r w:rsidR="0090702A" w:rsidRPr="000A7B36">
        <w:rPr>
          <w:sz w:val="24"/>
          <w:szCs w:val="24"/>
        </w:rPr>
        <w:t>яи</w:t>
      </w:r>
      <w:proofErr w:type="spellEnd"/>
      <w:r w:rsidR="0090702A" w:rsidRPr="000A7B36">
        <w:rPr>
          <w:sz w:val="24"/>
          <w:szCs w:val="24"/>
        </w:rPr>
        <w:t xml:space="preserve"> и </w:t>
      </w:r>
      <w:proofErr w:type="spellStart"/>
      <w:r w:rsidR="0090702A" w:rsidRPr="000A7B36">
        <w:rPr>
          <w:sz w:val="24"/>
          <w:szCs w:val="24"/>
        </w:rPr>
        <w:t>педвсеобучи</w:t>
      </w:r>
      <w:proofErr w:type="spellEnd"/>
      <w:r w:rsidR="0090702A" w:rsidRPr="000A7B36">
        <w:rPr>
          <w:sz w:val="24"/>
          <w:szCs w:val="24"/>
        </w:rPr>
        <w:t>.</w:t>
      </w:r>
      <w:r w:rsidRPr="000A7B36">
        <w:rPr>
          <w:sz w:val="24"/>
          <w:szCs w:val="24"/>
        </w:rPr>
        <w:t xml:space="preserve"> родительский комитет, совместные мероприятия);</w:t>
      </w:r>
    </w:p>
    <w:p w:rsidR="00771150" w:rsidRPr="000A7B36" w:rsidRDefault="00771150" w:rsidP="0077115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0A7B36">
        <w:rPr>
          <w:sz w:val="24"/>
          <w:szCs w:val="24"/>
        </w:rPr>
        <w:t>продолжать работу с одаренными детьми, координировать работу классных руководителей, активизировать новые формы работы и внедрять в школьную жизнь.</w:t>
      </w:r>
    </w:p>
    <w:p w:rsidR="00771150" w:rsidRPr="000A7B36" w:rsidRDefault="00771150" w:rsidP="00771150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1150" w:rsidRPr="000A7B36" w:rsidRDefault="00771150" w:rsidP="00A608F7">
      <w:pPr>
        <w:spacing w:after="0" w:line="240" w:lineRule="auto"/>
        <w:jc w:val="both"/>
        <w:rPr>
          <w:b/>
          <w:sz w:val="24"/>
          <w:szCs w:val="24"/>
        </w:rPr>
      </w:pPr>
    </w:p>
    <w:p w:rsidR="00A608F7" w:rsidRPr="000A7B36" w:rsidRDefault="00A608F7" w:rsidP="00A608F7">
      <w:pPr>
        <w:spacing w:after="0" w:line="240" w:lineRule="auto"/>
        <w:jc w:val="both"/>
        <w:rPr>
          <w:b/>
          <w:sz w:val="24"/>
          <w:szCs w:val="24"/>
        </w:rPr>
      </w:pPr>
    </w:p>
    <w:p w:rsidR="00A608F7" w:rsidRPr="000A7B36" w:rsidRDefault="00A608F7" w:rsidP="0042204A">
      <w:pPr>
        <w:jc w:val="both"/>
        <w:rPr>
          <w:rFonts w:cs="Times New Roman"/>
          <w:b/>
          <w:sz w:val="24"/>
          <w:szCs w:val="24"/>
        </w:rPr>
      </w:pPr>
    </w:p>
    <w:p w:rsidR="0000661F" w:rsidRPr="000A7B36" w:rsidRDefault="0000661F" w:rsidP="0042204A">
      <w:pPr>
        <w:jc w:val="both"/>
        <w:rPr>
          <w:rFonts w:cs="Times New Roman"/>
          <w:sz w:val="24"/>
          <w:szCs w:val="24"/>
        </w:rPr>
      </w:pPr>
    </w:p>
    <w:p w:rsidR="0000661F" w:rsidRPr="000A7B36" w:rsidRDefault="0000661F" w:rsidP="0000661F">
      <w:pPr>
        <w:rPr>
          <w:rFonts w:cs="Times New Roman"/>
          <w:sz w:val="24"/>
          <w:szCs w:val="24"/>
        </w:rPr>
      </w:pPr>
    </w:p>
    <w:p w:rsidR="0000661F" w:rsidRPr="000A7B36" w:rsidRDefault="0000661F" w:rsidP="0000661F">
      <w:pPr>
        <w:rPr>
          <w:rFonts w:cs="Times New Roman"/>
          <w:sz w:val="24"/>
          <w:szCs w:val="24"/>
        </w:rPr>
      </w:pPr>
      <w:r w:rsidRPr="000A7B36">
        <w:rPr>
          <w:rFonts w:cs="Times New Roman"/>
          <w:sz w:val="24"/>
          <w:szCs w:val="24"/>
        </w:rPr>
        <w:t xml:space="preserve">   </w:t>
      </w:r>
    </w:p>
    <w:p w:rsidR="0000661F" w:rsidRPr="000A7B36" w:rsidRDefault="0000661F" w:rsidP="00B37E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37E0F" w:rsidRPr="000A7B36" w:rsidRDefault="00B37E0F" w:rsidP="00B37E0F">
      <w:pPr>
        <w:spacing w:after="0" w:line="240" w:lineRule="auto"/>
        <w:rPr>
          <w:sz w:val="24"/>
          <w:szCs w:val="24"/>
        </w:rPr>
      </w:pPr>
    </w:p>
    <w:p w:rsidR="00195D19" w:rsidRPr="000A7B36" w:rsidRDefault="00195D19" w:rsidP="00002019">
      <w:pPr>
        <w:spacing w:after="0" w:line="240" w:lineRule="auto"/>
        <w:jc w:val="both"/>
        <w:rPr>
          <w:sz w:val="24"/>
          <w:szCs w:val="24"/>
        </w:rPr>
      </w:pPr>
    </w:p>
    <w:p w:rsidR="00002019" w:rsidRPr="000A7B36" w:rsidRDefault="000020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689E" w:rsidRPr="000A7B36" w:rsidRDefault="00D8689E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5D19" w:rsidRPr="000A7B36" w:rsidRDefault="00195D19" w:rsidP="00E51B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195D19" w:rsidRPr="000A7B36" w:rsidSect="00E1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C65"/>
    <w:multiLevelType w:val="hybridMultilevel"/>
    <w:tmpl w:val="12EA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716"/>
    <w:multiLevelType w:val="hybridMultilevel"/>
    <w:tmpl w:val="EB24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B3D"/>
    <w:multiLevelType w:val="hybridMultilevel"/>
    <w:tmpl w:val="11DE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51E"/>
    <w:multiLevelType w:val="hybridMultilevel"/>
    <w:tmpl w:val="4D948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86FB2"/>
    <w:multiLevelType w:val="hybridMultilevel"/>
    <w:tmpl w:val="87124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93AE8"/>
    <w:multiLevelType w:val="hybridMultilevel"/>
    <w:tmpl w:val="0CCC287A"/>
    <w:lvl w:ilvl="0" w:tplc="6CA8D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23DE"/>
    <w:multiLevelType w:val="hybridMultilevel"/>
    <w:tmpl w:val="7C7E8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45F7C"/>
    <w:multiLevelType w:val="hybridMultilevel"/>
    <w:tmpl w:val="DF34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B7E23"/>
    <w:multiLevelType w:val="hybridMultilevel"/>
    <w:tmpl w:val="9EB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1C0"/>
    <w:multiLevelType w:val="hybridMultilevel"/>
    <w:tmpl w:val="7BFA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2538"/>
    <w:multiLevelType w:val="multilevel"/>
    <w:tmpl w:val="58D43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5E15D64"/>
    <w:multiLevelType w:val="hybridMultilevel"/>
    <w:tmpl w:val="2076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5438E"/>
    <w:multiLevelType w:val="hybridMultilevel"/>
    <w:tmpl w:val="D1043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BA5911"/>
    <w:multiLevelType w:val="hybridMultilevel"/>
    <w:tmpl w:val="452A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EE3"/>
    <w:multiLevelType w:val="multilevel"/>
    <w:tmpl w:val="3850CE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14A07C3"/>
    <w:multiLevelType w:val="hybridMultilevel"/>
    <w:tmpl w:val="E6CC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80FD4"/>
    <w:multiLevelType w:val="hybridMultilevel"/>
    <w:tmpl w:val="F96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52B37"/>
    <w:multiLevelType w:val="hybridMultilevel"/>
    <w:tmpl w:val="1F6A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44A68"/>
    <w:multiLevelType w:val="hybridMultilevel"/>
    <w:tmpl w:val="5C68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331F9"/>
    <w:multiLevelType w:val="hybridMultilevel"/>
    <w:tmpl w:val="C294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D6B69"/>
    <w:multiLevelType w:val="hybridMultilevel"/>
    <w:tmpl w:val="D4D2204C"/>
    <w:lvl w:ilvl="0" w:tplc="0CF69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C5836"/>
    <w:multiLevelType w:val="hybridMultilevel"/>
    <w:tmpl w:val="1F90371C"/>
    <w:lvl w:ilvl="0" w:tplc="2564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A56D9"/>
    <w:multiLevelType w:val="hybridMultilevel"/>
    <w:tmpl w:val="309A0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555CE"/>
    <w:multiLevelType w:val="hybridMultilevel"/>
    <w:tmpl w:val="2322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4D05"/>
    <w:multiLevelType w:val="hybridMultilevel"/>
    <w:tmpl w:val="1446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45458"/>
    <w:multiLevelType w:val="hybridMultilevel"/>
    <w:tmpl w:val="17B4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C4044"/>
    <w:multiLevelType w:val="hybridMultilevel"/>
    <w:tmpl w:val="214EF8AE"/>
    <w:lvl w:ilvl="0" w:tplc="A38E2B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C534DAE"/>
    <w:multiLevelType w:val="hybridMultilevel"/>
    <w:tmpl w:val="8A2A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22"/>
  </w:num>
  <w:num w:numId="5">
    <w:abstractNumId w:val="16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19"/>
  </w:num>
  <w:num w:numId="12">
    <w:abstractNumId w:val="12"/>
  </w:num>
  <w:num w:numId="13">
    <w:abstractNumId w:val="10"/>
  </w:num>
  <w:num w:numId="14">
    <w:abstractNumId w:val="24"/>
  </w:num>
  <w:num w:numId="15">
    <w:abstractNumId w:val="1"/>
  </w:num>
  <w:num w:numId="16">
    <w:abstractNumId w:val="27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  <w:num w:numId="22">
    <w:abstractNumId w:val="18"/>
  </w:num>
  <w:num w:numId="23">
    <w:abstractNumId w:val="7"/>
  </w:num>
  <w:num w:numId="24">
    <w:abstractNumId w:val="26"/>
  </w:num>
  <w:num w:numId="25">
    <w:abstractNumId w:val="2"/>
  </w:num>
  <w:num w:numId="26">
    <w:abstractNumId w:val="20"/>
  </w:num>
  <w:num w:numId="27">
    <w:abstractNumId w:val="21"/>
  </w:num>
  <w:num w:numId="2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89E"/>
    <w:rsid w:val="00002019"/>
    <w:rsid w:val="0000661F"/>
    <w:rsid w:val="00033A82"/>
    <w:rsid w:val="000412ED"/>
    <w:rsid w:val="0004241D"/>
    <w:rsid w:val="000A7B36"/>
    <w:rsid w:val="000D0A83"/>
    <w:rsid w:val="000D3C44"/>
    <w:rsid w:val="000E4332"/>
    <w:rsid w:val="000E540B"/>
    <w:rsid w:val="000E754C"/>
    <w:rsid w:val="00117283"/>
    <w:rsid w:val="00134EAB"/>
    <w:rsid w:val="00137509"/>
    <w:rsid w:val="001431BA"/>
    <w:rsid w:val="00195B77"/>
    <w:rsid w:val="00195D19"/>
    <w:rsid w:val="001B342E"/>
    <w:rsid w:val="001E0E57"/>
    <w:rsid w:val="001F48AD"/>
    <w:rsid w:val="002216D9"/>
    <w:rsid w:val="00254F6C"/>
    <w:rsid w:val="00256476"/>
    <w:rsid w:val="002A6FB2"/>
    <w:rsid w:val="002B630B"/>
    <w:rsid w:val="0032415C"/>
    <w:rsid w:val="003246CF"/>
    <w:rsid w:val="003528E5"/>
    <w:rsid w:val="003652EC"/>
    <w:rsid w:val="00381DF4"/>
    <w:rsid w:val="003B7569"/>
    <w:rsid w:val="00402B41"/>
    <w:rsid w:val="00403AF4"/>
    <w:rsid w:val="0042204A"/>
    <w:rsid w:val="00423480"/>
    <w:rsid w:val="00433A9C"/>
    <w:rsid w:val="00462D0A"/>
    <w:rsid w:val="004819E2"/>
    <w:rsid w:val="004C2830"/>
    <w:rsid w:val="004D3711"/>
    <w:rsid w:val="004E1E2B"/>
    <w:rsid w:val="00535961"/>
    <w:rsid w:val="00536085"/>
    <w:rsid w:val="00596D9D"/>
    <w:rsid w:val="005C3488"/>
    <w:rsid w:val="005D0CC8"/>
    <w:rsid w:val="005D5157"/>
    <w:rsid w:val="006055A6"/>
    <w:rsid w:val="00607582"/>
    <w:rsid w:val="00613CDF"/>
    <w:rsid w:val="00624874"/>
    <w:rsid w:val="00643AB4"/>
    <w:rsid w:val="006450CC"/>
    <w:rsid w:val="0065114C"/>
    <w:rsid w:val="006B4C25"/>
    <w:rsid w:val="006C257D"/>
    <w:rsid w:val="006E3ED7"/>
    <w:rsid w:val="00750DE7"/>
    <w:rsid w:val="00771150"/>
    <w:rsid w:val="0079099F"/>
    <w:rsid w:val="007919F7"/>
    <w:rsid w:val="007B34D9"/>
    <w:rsid w:val="008330B9"/>
    <w:rsid w:val="00873350"/>
    <w:rsid w:val="008B316A"/>
    <w:rsid w:val="008D607E"/>
    <w:rsid w:val="008E4D34"/>
    <w:rsid w:val="00902D92"/>
    <w:rsid w:val="0090702A"/>
    <w:rsid w:val="009376D1"/>
    <w:rsid w:val="00954C38"/>
    <w:rsid w:val="00956EF4"/>
    <w:rsid w:val="009A40B0"/>
    <w:rsid w:val="009D6D07"/>
    <w:rsid w:val="00A12304"/>
    <w:rsid w:val="00A20743"/>
    <w:rsid w:val="00A608F7"/>
    <w:rsid w:val="00A96ACC"/>
    <w:rsid w:val="00AF2C24"/>
    <w:rsid w:val="00B25F2D"/>
    <w:rsid w:val="00B37E0F"/>
    <w:rsid w:val="00B408CD"/>
    <w:rsid w:val="00B42D1C"/>
    <w:rsid w:val="00B4403C"/>
    <w:rsid w:val="00B70093"/>
    <w:rsid w:val="00B91AE4"/>
    <w:rsid w:val="00C00901"/>
    <w:rsid w:val="00C1248C"/>
    <w:rsid w:val="00C7126B"/>
    <w:rsid w:val="00CC2B74"/>
    <w:rsid w:val="00CD7828"/>
    <w:rsid w:val="00CD7DBC"/>
    <w:rsid w:val="00D120C7"/>
    <w:rsid w:val="00D20EE3"/>
    <w:rsid w:val="00D363CB"/>
    <w:rsid w:val="00D508C3"/>
    <w:rsid w:val="00D84F37"/>
    <w:rsid w:val="00D8542E"/>
    <w:rsid w:val="00D8689E"/>
    <w:rsid w:val="00DC684C"/>
    <w:rsid w:val="00E009EE"/>
    <w:rsid w:val="00E14FE7"/>
    <w:rsid w:val="00E26121"/>
    <w:rsid w:val="00E30970"/>
    <w:rsid w:val="00E3390E"/>
    <w:rsid w:val="00E438EF"/>
    <w:rsid w:val="00E51BD0"/>
    <w:rsid w:val="00E54535"/>
    <w:rsid w:val="00E935AC"/>
    <w:rsid w:val="00EB7AAB"/>
    <w:rsid w:val="00F308D1"/>
    <w:rsid w:val="00F366C6"/>
    <w:rsid w:val="00F61CE1"/>
    <w:rsid w:val="00F92BBF"/>
    <w:rsid w:val="00F956E0"/>
    <w:rsid w:val="00FA5B23"/>
    <w:rsid w:val="00FC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7"/>
  </w:style>
  <w:style w:type="paragraph" w:styleId="3">
    <w:name w:val="heading 3"/>
    <w:basedOn w:val="a"/>
    <w:link w:val="30"/>
    <w:semiHidden/>
    <w:unhideWhenUsed/>
    <w:qFormat/>
    <w:rsid w:val="001F48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2ED"/>
    <w:pPr>
      <w:ind w:left="720"/>
      <w:contextualSpacing/>
    </w:pPr>
  </w:style>
  <w:style w:type="paragraph" w:styleId="a4">
    <w:name w:val="Body Text"/>
    <w:basedOn w:val="a"/>
    <w:link w:val="1"/>
    <w:rsid w:val="00E009EE"/>
    <w:pPr>
      <w:suppressAutoHyphens/>
      <w:spacing w:after="12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E009EE"/>
  </w:style>
  <w:style w:type="character" w:customStyle="1" w:styleId="1">
    <w:name w:val="Основной текст Знак1"/>
    <w:basedOn w:val="a0"/>
    <w:link w:val="a4"/>
    <w:rsid w:val="00E009EE"/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a6">
    <w:name w:val="текст сноски"/>
    <w:basedOn w:val="a"/>
    <w:rsid w:val="00E009EE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909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099F"/>
  </w:style>
  <w:style w:type="paragraph" w:styleId="a9">
    <w:name w:val="Normal (Web)"/>
    <w:basedOn w:val="a"/>
    <w:uiPriority w:val="99"/>
    <w:unhideWhenUsed/>
    <w:rsid w:val="0079099F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ListLabel3">
    <w:name w:val="ListLabel 3"/>
    <w:rsid w:val="0079099F"/>
    <w:rPr>
      <w:rFonts w:cs="Wingdings"/>
    </w:rPr>
  </w:style>
  <w:style w:type="paragraph" w:customStyle="1" w:styleId="Standard">
    <w:name w:val="Standard"/>
    <w:rsid w:val="00E438E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25647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256476"/>
    <w:pPr>
      <w:suppressAutoHyphens/>
      <w:spacing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b"/>
    <w:rsid w:val="00256476"/>
    <w:pPr>
      <w:suppressLineNumbers/>
    </w:pPr>
  </w:style>
  <w:style w:type="paragraph" w:customStyle="1" w:styleId="western">
    <w:name w:val="western"/>
    <w:basedOn w:val="ab"/>
    <w:rsid w:val="00256476"/>
    <w:pPr>
      <w:suppressAutoHyphens w:val="0"/>
      <w:spacing w:before="100" w:after="119"/>
    </w:pPr>
    <w:rPr>
      <w:color w:val="000000"/>
    </w:rPr>
  </w:style>
  <w:style w:type="character" w:styleId="ad">
    <w:name w:val="Strong"/>
    <w:basedOn w:val="a0"/>
    <w:uiPriority w:val="22"/>
    <w:qFormat/>
    <w:rsid w:val="00433A9C"/>
    <w:rPr>
      <w:b/>
      <w:bCs/>
    </w:rPr>
  </w:style>
  <w:style w:type="paragraph" w:customStyle="1" w:styleId="Textbody">
    <w:name w:val="Text body"/>
    <w:basedOn w:val="Standard"/>
    <w:rsid w:val="00433A9C"/>
    <w:pPr>
      <w:spacing w:after="120"/>
    </w:pPr>
  </w:style>
  <w:style w:type="character" w:customStyle="1" w:styleId="ae">
    <w:name w:val="Текст выноски Знак"/>
    <w:basedOn w:val="a0"/>
    <w:link w:val="af"/>
    <w:rsid w:val="0065114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nhideWhenUsed/>
    <w:rsid w:val="00651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65114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120C7"/>
    <w:pPr>
      <w:widowControl/>
      <w:suppressLineNumbers/>
      <w:autoSpaceDN/>
      <w:spacing w:after="200" w:line="276" w:lineRule="auto"/>
    </w:pPr>
    <w:rPr>
      <w:kern w:val="0"/>
    </w:rPr>
  </w:style>
  <w:style w:type="paragraph" w:customStyle="1" w:styleId="msonospacing0">
    <w:name w:val="msonospacing"/>
    <w:basedOn w:val="a"/>
    <w:rsid w:val="0004241D"/>
    <w:pPr>
      <w:autoSpaceDN w:val="0"/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b"/>
    <w:rsid w:val="00C00901"/>
    <w:pPr>
      <w:shd w:val="clear" w:color="auto" w:fill="FFFFFF"/>
      <w:spacing w:after="420"/>
      <w:jc w:val="center"/>
      <w:textAlignment w:val="baseline"/>
    </w:pPr>
    <w:rPr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1F48AD"/>
    <w:rPr>
      <w:rFonts w:eastAsia="Times New Roman" w:cs="Times New Roman"/>
      <w:b/>
      <w:bCs/>
      <w:sz w:val="27"/>
      <w:szCs w:val="27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48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48AD"/>
  </w:style>
  <w:style w:type="character" w:customStyle="1" w:styleId="af0">
    <w:name w:val="Без интервала Знак"/>
    <w:link w:val="af1"/>
    <w:uiPriority w:val="1"/>
    <w:locked/>
    <w:rsid w:val="00C7126B"/>
    <w:rPr>
      <w:rFonts w:eastAsia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C7126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0C21-13FD-4B35-A5E2-41B02EFF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42</cp:revision>
  <cp:lastPrinted>2015-02-27T10:29:00Z</cp:lastPrinted>
  <dcterms:created xsi:type="dcterms:W3CDTF">2013-10-28T11:59:00Z</dcterms:created>
  <dcterms:modified xsi:type="dcterms:W3CDTF">2015-03-06T07:18:00Z</dcterms:modified>
</cp:coreProperties>
</file>