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Ростовская область Тацинский район х. Качалин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Качалинская средняя общеобразовательная школа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«Утверждаю»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Директор МБОУ Качалинская СОШ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Приказ от31.08.17г. № 45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_______________Г.М. Голубь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ОБЖ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класс: </w:t>
      </w:r>
      <w:r>
        <w:rPr>
          <w:b/>
          <w:bCs/>
          <w:color w:val="000000"/>
          <w:sz w:val="28"/>
          <w:szCs w:val="28"/>
        </w:rPr>
        <w:t>10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 1 часа  в неделю     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Приходько Константин Сергеевич </w:t>
      </w: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</w:p>
    <w:p w:rsidR="009473C7" w:rsidRDefault="009473C7" w:rsidP="009473C7">
      <w:pPr>
        <w:ind w:right="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  - 2018 учебный год</w:t>
      </w:r>
    </w:p>
    <w:p w:rsidR="009478F4" w:rsidRPr="009473C7" w:rsidRDefault="009473C7">
      <w:pPr>
        <w:jc w:val="center"/>
        <w:rPr>
          <w:b/>
          <w:sz w:val="32"/>
          <w:szCs w:val="32"/>
        </w:rPr>
      </w:pPr>
      <w:bookmarkStart w:id="0" w:name="_GoBack"/>
      <w:r w:rsidRPr="009473C7">
        <w:rPr>
          <w:b/>
          <w:sz w:val="32"/>
          <w:szCs w:val="32"/>
        </w:rPr>
        <w:lastRenderedPageBreak/>
        <w:t>Пояснительная записка</w:t>
      </w:r>
    </w:p>
    <w:bookmarkEnd w:id="0"/>
    <w:p w:rsidR="009478F4" w:rsidRDefault="009478F4">
      <w:pPr>
        <w:ind w:left="284" w:firstLine="567"/>
        <w:jc w:val="both"/>
        <w:rPr>
          <w:sz w:val="24"/>
          <w:szCs w:val="24"/>
        </w:rPr>
      </w:pP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Рабочая программа по предмету "Основы безопасности жизнедеятельности" для учащихся 10 класса, разработана с учетом требований и положений, изложенных в следующих документах: 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- Федеральный закон от 29 декабря 2012 г. №273-ФЗ «Об </w:t>
      </w:r>
      <w:r>
        <w:rPr>
          <w:sz w:val="24"/>
          <w:szCs w:val="24"/>
        </w:rPr>
        <w:t>образовании в Российской Федерации»;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- Федеральный компонент  государственного стандарта среднего общего образования (приказ Минобразования России от 05.03.2004 № 1089 «Об утверждении федерального стандарта среднего общего образования»);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-  Приказ Минобрна</w:t>
      </w:r>
      <w:r>
        <w:rPr>
          <w:sz w:val="24"/>
          <w:szCs w:val="24"/>
        </w:rPr>
        <w:t>уки России №253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 программ среднего общего образования»;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- Образовательная программа муници</w:t>
      </w:r>
      <w:r>
        <w:rPr>
          <w:sz w:val="24"/>
          <w:szCs w:val="24"/>
        </w:rPr>
        <w:t>пального общеобразовательного учреждения Гимназия города Лабытнанги на период 2015-2020 годы 10-11 классы.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- Настоящая рабочая программа по учебному предмету «Основы безопасности жизнедеятельности» для учащихся 10а класса Гимназия г.Лабытнанги составлена н</w:t>
      </w:r>
      <w:r>
        <w:rPr>
          <w:sz w:val="24"/>
          <w:szCs w:val="24"/>
        </w:rPr>
        <w:t>а основе примерной по основам безопасности жизнедеятельности и программы курса «Основы безопасности жизнедеятельности» для общеобразовательных учреждений 10 классы, разработанной авторским коллективом в составе: А.Т. Смирного, Б.О. Хренникова.-М.: Просвеще</w:t>
      </w:r>
      <w:r>
        <w:rPr>
          <w:sz w:val="24"/>
          <w:szCs w:val="24"/>
        </w:rPr>
        <w:t xml:space="preserve">ние, 2014. 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Программа разработана в полном соответствии с обязательным минимумом содержания курса «Основы безопасности жизнедеятельности» в образовательных учреждениях среднего общего образования, предусмотренного базисным  учебным планом школы, полностью </w:t>
      </w:r>
      <w:r>
        <w:rPr>
          <w:sz w:val="24"/>
          <w:szCs w:val="24"/>
        </w:rPr>
        <w:t>соответствует предъявляемым требованиям к уровню подготовки выпускников средней школы на базовом уровне в условиях модернизации современного российского образования.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</w:pPr>
      <w:r>
        <w:rPr>
          <w:sz w:val="24"/>
          <w:szCs w:val="24"/>
        </w:rPr>
        <w:t>Программа для 10-х классов предназначена для изучения тем в области безопасности жизнедеят</w:t>
      </w:r>
      <w:r>
        <w:rPr>
          <w:sz w:val="24"/>
          <w:szCs w:val="24"/>
        </w:rPr>
        <w:t>ельности учащимися,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</w:t>
      </w:r>
      <w:r>
        <w:rPr>
          <w:sz w:val="24"/>
          <w:szCs w:val="24"/>
        </w:rPr>
        <w:t>ия государственного образовательного стандарта второго поколения.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Разработанная программа предусматривает теоретические и практические занятия по разделу «Основы военной службы» в 10 классе из расчета 1 час в неделю (35 часа в год) с завершением обучения п</w:t>
      </w:r>
      <w:r>
        <w:rPr>
          <w:color w:val="000000"/>
          <w:sz w:val="24"/>
          <w:szCs w:val="24"/>
        </w:rPr>
        <w:t>роведением 5-дневных сборов по 40-часовой учебной программе на базе воинских частей, организацией РОСТО (ДОСААФ), оборонно-спортивных учреждений (лагерей, центров и т.п.) и образовательных учреждений среднего общего образования.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выстроена по трём</w:t>
      </w:r>
      <w:r>
        <w:rPr>
          <w:sz w:val="24"/>
          <w:szCs w:val="24"/>
        </w:rPr>
        <w:t xml:space="preserve"> входящим в нее разделам: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Раздел I.  </w:t>
      </w:r>
      <w:r>
        <w:rPr>
          <w:sz w:val="24"/>
          <w:szCs w:val="24"/>
        </w:rPr>
        <w:t>Основы комплексной безопасности.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Раздел II.</w:t>
      </w:r>
      <w:r>
        <w:t xml:space="preserve"> </w:t>
      </w:r>
      <w:r>
        <w:rPr>
          <w:sz w:val="24"/>
          <w:szCs w:val="24"/>
        </w:rPr>
        <w:t>Основы медицинских знаний и здорового образа жизни.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Раздел III. </w:t>
      </w:r>
      <w:r>
        <w:rPr>
          <w:sz w:val="24"/>
          <w:szCs w:val="24"/>
        </w:rPr>
        <w:t xml:space="preserve">Основы обороны государства </w:t>
      </w:r>
    </w:p>
    <w:p w:rsidR="009478F4" w:rsidRDefault="009473C7">
      <w:pPr>
        <w:shd w:val="clear" w:color="auto" w:fill="FFFFFF"/>
        <w:ind w:right="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каждого раздела завершается написанием реферата или выполнение кон</w:t>
      </w:r>
      <w:r>
        <w:rPr>
          <w:sz w:val="24"/>
          <w:szCs w:val="24"/>
        </w:rPr>
        <w:t>трольных заданий. Темы рефератов даны в методическом пособии «Основы безопасности жизнедеятельности» (А.Т. Смирнов и др.).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разделы I-III изучаются учащимися (юношами и девушками) совместно, а в 5 дневных сборах участвуют только юноши.</w:t>
      </w: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</w:pPr>
      <w:r>
        <w:rPr>
          <w:sz w:val="24"/>
          <w:szCs w:val="24"/>
        </w:rPr>
        <w:t>Данная учебная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</w:t>
      </w:r>
      <w:r>
        <w:rPr>
          <w:sz w:val="24"/>
          <w:szCs w:val="24"/>
        </w:rPr>
        <w:t>я следующие умения и навыки: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и мотивированно организовывать свою познавательную деятельность в области безопасности жизнедеятельности;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элементы причинно-следственного и структурно-функционального анализа для прогно</w:t>
      </w:r>
      <w:r>
        <w:rPr>
          <w:sz w:val="24"/>
          <w:szCs w:val="24"/>
        </w:rPr>
        <w:t>за возникновения различных опасных и чрезвычайных ситуаций (природного, техногенного и социального характера);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</w:t>
      </w:r>
      <w:r>
        <w:rPr>
          <w:sz w:val="24"/>
          <w:szCs w:val="24"/>
        </w:rPr>
        <w:t>истического акта;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 формировать свою жизненную позици</w:t>
      </w:r>
      <w:r>
        <w:rPr>
          <w:sz w:val="24"/>
          <w:szCs w:val="24"/>
        </w:rPr>
        <w:t>ю в области безопасности жизнедеятельности на основе самовоспитания и самообучения;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навыки в проектной деятельности по организации и проведению учебно-исследовательской работы по обеспечению личной безопасности   в   повседневной   жизни в условиях чрезвыч</w:t>
      </w:r>
      <w:r>
        <w:rPr>
          <w:sz w:val="24"/>
          <w:szCs w:val="24"/>
        </w:rPr>
        <w:t>айных ситуаций;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ключевые компетенции в понимании своего гражданского долга как гражданина Российской Федерации в обеспечении национальной безопасности </w:t>
      </w:r>
      <w:r>
        <w:rPr>
          <w:sz w:val="24"/>
          <w:szCs w:val="24"/>
        </w:rPr>
        <w:t>России, в том числе и по вооруженной защите Российской Федерации;</w:t>
      </w:r>
    </w:p>
    <w:p w:rsidR="009478F4" w:rsidRDefault="009473C7">
      <w:pPr>
        <w:numPr>
          <w:ilvl w:val="0"/>
          <w:numId w:val="1"/>
        </w:numPr>
        <w:shd w:val="clear" w:color="auto" w:fill="FFFFFF"/>
        <w:spacing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</w:t>
      </w:r>
      <w:r>
        <w:rPr>
          <w:sz w:val="24"/>
          <w:szCs w:val="24"/>
        </w:rPr>
        <w:t xml:space="preserve"> и внутренних угроз и направлении продолжения своего образования.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lastRenderedPageBreak/>
        <w:t>Изучение основ безопасности жизнедеятельности в 10 классе направлено на достижение следующих целей:</w:t>
      </w:r>
    </w:p>
    <w:p w:rsidR="009478F4" w:rsidRDefault="009473C7">
      <w:pPr>
        <w:numPr>
          <w:ilvl w:val="0"/>
          <w:numId w:val="8"/>
        </w:num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воспитание у учащихся</w:t>
      </w:r>
      <w:r>
        <w:rPr>
          <w:color w:val="000000"/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</w:t>
      </w:r>
      <w:r>
        <w:rPr>
          <w:color w:val="000000"/>
          <w:sz w:val="24"/>
          <w:szCs w:val="24"/>
        </w:rPr>
        <w:t>печении безопасности жизнедеятельности личности, общества и государства;</w:t>
      </w:r>
    </w:p>
    <w:p w:rsidR="009478F4" w:rsidRDefault="009473C7">
      <w:pPr>
        <w:numPr>
          <w:ilvl w:val="0"/>
          <w:numId w:val="8"/>
        </w:num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</w:t>
      </w:r>
      <w:r>
        <w:rPr>
          <w:color w:val="000000"/>
          <w:sz w:val="24"/>
          <w:szCs w:val="24"/>
        </w:rPr>
        <w:t>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защите Отечества;</w:t>
      </w:r>
    </w:p>
    <w:p w:rsidR="009478F4" w:rsidRDefault="009473C7">
      <w:pPr>
        <w:numPr>
          <w:ilvl w:val="0"/>
          <w:numId w:val="8"/>
        </w:num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освоение знаний: о безопасном поведении челов</w:t>
      </w:r>
      <w:r>
        <w:rPr>
          <w:color w:val="000000"/>
          <w:sz w:val="24"/>
          <w:szCs w:val="24"/>
        </w:rPr>
        <w:t xml:space="preserve">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 и военного времени; об обязанностях граждан </w:t>
      </w:r>
      <w:r>
        <w:rPr>
          <w:color w:val="000000"/>
          <w:sz w:val="24"/>
          <w:szCs w:val="24"/>
        </w:rPr>
        <w:t>по защите государства;</w:t>
      </w:r>
    </w:p>
    <w:p w:rsidR="009478F4" w:rsidRDefault="009473C7">
      <w:pPr>
        <w:numPr>
          <w:ilvl w:val="0"/>
          <w:numId w:val="8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</w:t>
      </w:r>
      <w:r>
        <w:rPr>
          <w:color w:val="000000"/>
          <w:sz w:val="24"/>
          <w:szCs w:val="24"/>
        </w:rPr>
        <w:t>ых состояниях.</w:t>
      </w:r>
    </w:p>
    <w:p w:rsidR="009478F4" w:rsidRDefault="009473C7">
      <w:pPr>
        <w:shd w:val="clear" w:color="auto" w:fill="FFFFFF"/>
        <w:ind w:left="284" w:right="2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Структурно программа состоит из трех разделов и тринадцати тем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 xml:space="preserve">Раздел I «Основы комплексной безопасности» предназначен для систематизации и углубления знаний обучаемых в вопросах обеспечения личной безопасности человека и организации в </w:t>
      </w:r>
      <w:r>
        <w:rPr>
          <w:color w:val="000000"/>
          <w:sz w:val="24"/>
          <w:szCs w:val="24"/>
        </w:rPr>
        <w:t>Российской Федерации защиты населения от опасных и чрезвычайных ситуаций мирного и военного времени, полученных при изучении основ безопасности жизнедеятельности в 8 классе. Раздел состоит из двух обобщающих тем: «Опасные и чрезвычайные ситуации, возникающ</w:t>
      </w:r>
      <w:r>
        <w:rPr>
          <w:color w:val="000000"/>
          <w:sz w:val="24"/>
          <w:szCs w:val="24"/>
        </w:rPr>
        <w:t>ие в повседневной жизни, и правила безопасного поведения», «Гражданская оборона — составная часть обороноспособности страны».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Раздел II «Основы медицинских знаний и здорового образа жизни» состоит из трех обобщающих тем и предназначен для формирования у об</w:t>
      </w:r>
      <w:r>
        <w:rPr>
          <w:color w:val="000000"/>
          <w:sz w:val="24"/>
          <w:szCs w:val="24"/>
        </w:rPr>
        <w:t xml:space="preserve">учаемых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Раздел III «Основы военной службы» предусматривает изучение основных положений, раскрываю</w:t>
      </w:r>
      <w:r>
        <w:rPr>
          <w:color w:val="000000"/>
          <w:sz w:val="24"/>
          <w:szCs w:val="24"/>
        </w:rPr>
        <w:t>щих содержание обязательной подготовки молодежи к военной службе. Раздел состоит из шести обобщающих тем, в которых последовательно раскрывается содержание обязательной подготовки граждан к военной службе. В процессе изучения тематики раздела учащиеся полу</w:t>
      </w:r>
      <w:r>
        <w:rPr>
          <w:color w:val="000000"/>
          <w:sz w:val="24"/>
          <w:szCs w:val="24"/>
        </w:rPr>
        <w:t>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</w:t>
      </w:r>
      <w:r>
        <w:rPr>
          <w:color w:val="000000"/>
          <w:sz w:val="24"/>
          <w:szCs w:val="24"/>
        </w:rPr>
        <w:t>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</w: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Предлагаемая программа предусматривает совместное изучение учебного материала юношами и девушками, кро</w:t>
      </w:r>
      <w:r>
        <w:rPr>
          <w:color w:val="000000"/>
          <w:sz w:val="24"/>
          <w:szCs w:val="24"/>
        </w:rPr>
        <w:t>ме тем «Воинская обязанность», «Особенности военной службы», «Военнослужащий — защитник Отечества. «Честь и достоинство воина Вооруженных Сил», «Основы военной службы» (практические занятия на базе воинской части).</w:t>
      </w: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color w:val="000000"/>
          <w:sz w:val="24"/>
          <w:szCs w:val="24"/>
        </w:rPr>
      </w:pPr>
    </w:p>
    <w:p w:rsidR="009478F4" w:rsidRDefault="009473C7">
      <w:pPr>
        <w:spacing w:after="0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Общая характеристика учебного предмет</w:t>
      </w:r>
      <w:r>
        <w:rPr>
          <w:b/>
          <w:sz w:val="24"/>
          <w:szCs w:val="24"/>
        </w:rPr>
        <w:t>а</w:t>
      </w:r>
    </w:p>
    <w:p w:rsidR="009478F4" w:rsidRDefault="009473C7">
      <w:pPr>
        <w:spacing w:after="0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«Основы безопасности жизнедеятельности»</w:t>
      </w:r>
    </w:p>
    <w:p w:rsidR="009478F4" w:rsidRDefault="009473C7">
      <w:pPr>
        <w:spacing w:after="0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r>
        <w:rPr>
          <w:i/>
          <w:color w:val="000000"/>
          <w:sz w:val="24"/>
          <w:szCs w:val="24"/>
        </w:rPr>
        <w:t>Перцептивные: (словесные, наглядные, практические)</w:t>
      </w:r>
      <w:r>
        <w:rPr>
          <w:color w:val="000000"/>
          <w:sz w:val="24"/>
          <w:szCs w:val="24"/>
        </w:rPr>
        <w:t xml:space="preserve"> рассказ, лекция, беседа, </w:t>
      </w:r>
      <w:r>
        <w:rPr>
          <w:sz w:val="24"/>
          <w:szCs w:val="24"/>
        </w:rPr>
        <w:t>семи</w:t>
      </w:r>
      <w:r>
        <w:rPr>
          <w:sz w:val="24"/>
          <w:szCs w:val="24"/>
        </w:rPr>
        <w:t>нары</w:t>
      </w:r>
      <w:r>
        <w:rPr>
          <w:color w:val="000000"/>
          <w:sz w:val="24"/>
          <w:szCs w:val="24"/>
        </w:rPr>
        <w:t xml:space="preserve"> демонстрация, практические</w:t>
      </w:r>
      <w:r>
        <w:rPr>
          <w:sz w:val="24"/>
          <w:szCs w:val="24"/>
        </w:rPr>
        <w:t xml:space="preserve"> занятия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Соревнования. Ролевые игры.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Логические: (индуктивные и дедуктивные)</w:t>
      </w:r>
      <w:r>
        <w:rPr>
          <w:color w:val="000000"/>
          <w:sz w:val="24"/>
          <w:szCs w:val="24"/>
        </w:rPr>
        <w:t xml:space="preserve"> логическое изложение и восприятие учебного материала учеником. (Анализ ситуации).</w:t>
      </w:r>
    </w:p>
    <w:p w:rsidR="009478F4" w:rsidRDefault="009473C7">
      <w:pPr>
        <w:spacing w:after="0"/>
        <w:ind w:left="284" w:right="28"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Гностический: объяснительно-репродуктивный, информационно </w:t>
      </w:r>
      <w:r>
        <w:rPr>
          <w:i/>
          <w:color w:val="000000"/>
          <w:sz w:val="24"/>
          <w:szCs w:val="24"/>
        </w:rPr>
        <w:t>поисковый, исследовательский.</w:t>
      </w:r>
      <w:r>
        <w:rPr>
          <w:color w:val="000000"/>
          <w:sz w:val="24"/>
          <w:szCs w:val="24"/>
        </w:rPr>
        <w:t xml:space="preserve"> (Реферат. Доклад. Проектное задание)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Контроля и самоконтроля</w:t>
      </w:r>
      <w:r>
        <w:rPr>
          <w:color w:val="000000"/>
          <w:sz w:val="24"/>
          <w:szCs w:val="24"/>
        </w:rPr>
        <w:t xml:space="preserve"> (устный, письменный).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Стимулирования и мотивации.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Самостоятельной учебной деятельно</w:t>
      </w:r>
      <w:r>
        <w:rPr>
          <w:i/>
          <w:color w:val="000000"/>
          <w:sz w:val="24"/>
          <w:szCs w:val="24"/>
        </w:rPr>
        <w:t>сти</w:t>
      </w:r>
      <w:r>
        <w:rPr>
          <w:color w:val="000000"/>
          <w:sz w:val="24"/>
          <w:szCs w:val="24"/>
        </w:rPr>
        <w:t>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>Фронтальная форма</w:t>
      </w:r>
      <w:r>
        <w:rPr>
          <w:color w:val="000000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 xml:space="preserve">Групповая форма </w:t>
      </w:r>
      <w:r>
        <w:rPr>
          <w:color w:val="000000"/>
          <w:sz w:val="24"/>
          <w:szCs w:val="24"/>
        </w:rPr>
        <w:t>обеспечивает учёт дифференцированных запросов учащихся.</w:t>
      </w:r>
    </w:p>
    <w:p w:rsidR="009478F4" w:rsidRDefault="009473C7">
      <w:pPr>
        <w:spacing w:after="0"/>
        <w:ind w:left="284" w:right="28" w:firstLine="567"/>
        <w:jc w:val="both"/>
      </w:pPr>
      <w:r>
        <w:rPr>
          <w:i/>
          <w:color w:val="000000"/>
          <w:sz w:val="24"/>
          <w:szCs w:val="24"/>
        </w:rPr>
        <w:t xml:space="preserve">Индивидуальная работа </w:t>
      </w:r>
      <w:r>
        <w:rPr>
          <w:color w:val="000000"/>
          <w:sz w:val="24"/>
          <w:szCs w:val="24"/>
        </w:rPr>
        <w:t>в наибольшей мере помогает</w:t>
      </w:r>
      <w:r>
        <w:rPr>
          <w:color w:val="000000"/>
          <w:sz w:val="24"/>
          <w:szCs w:val="24"/>
        </w:rPr>
        <w:t xml:space="preserve"> учесть особенности темпа работы каждого ученика.</w:t>
      </w:r>
    </w:p>
    <w:p w:rsidR="009478F4" w:rsidRDefault="009473C7">
      <w:pPr>
        <w:numPr>
          <w:ilvl w:val="0"/>
          <w:numId w:val="7"/>
        </w:num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t>предполагаемые результаты: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9478F4" w:rsidRDefault="009473C7">
      <w:pPr>
        <w:numPr>
          <w:ilvl w:val="0"/>
          <w:numId w:val="7"/>
        </w:num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t>общая характеристика учебного процесса: методы, форм</w:t>
      </w:r>
      <w:r>
        <w:rPr>
          <w:b/>
          <w:color w:val="000000"/>
          <w:sz w:val="24"/>
          <w:szCs w:val="24"/>
        </w:rPr>
        <w:t>ы обучения и режим занятий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</w:t>
      </w:r>
      <w:r>
        <w:rPr>
          <w:color w:val="000000"/>
          <w:sz w:val="24"/>
          <w:szCs w:val="24"/>
        </w:rPr>
        <w:t>ивной, информационно поисковой, исследовательской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учащихся.</w:t>
      </w:r>
    </w:p>
    <w:p w:rsidR="009478F4" w:rsidRDefault="009473C7">
      <w:pPr>
        <w:numPr>
          <w:ilvl w:val="0"/>
          <w:numId w:val="7"/>
        </w:num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t>логические связи данного предмета с остальными предметами (разделами) учебного (образовательного) плана;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Практически вся тематика ОБЖ базируется на знаниях получаемых учащимися при из</w:t>
      </w:r>
      <w:r>
        <w:rPr>
          <w:color w:val="000000"/>
          <w:sz w:val="24"/>
          <w:szCs w:val="24"/>
        </w:rPr>
        <w:t>учении других общеобразовательных предметов. Поэтому на уроках ОБЖ непременно используется межпредметная связь: физкультура – ЗОЖ; история – ОВС; биология – ЗОЖ, оказание ПМП; география – выживание в природе, химия – опасные в-ва, экологическая безопасност</w:t>
      </w:r>
      <w:r>
        <w:rPr>
          <w:color w:val="000000"/>
          <w:sz w:val="24"/>
          <w:szCs w:val="24"/>
        </w:rPr>
        <w:t>ь; физика – природные явления, техногенные аварии и катастрофы.</w:t>
      </w:r>
    </w:p>
    <w:p w:rsidR="009478F4" w:rsidRDefault="009473C7">
      <w:pPr>
        <w:numPr>
          <w:ilvl w:val="0"/>
          <w:numId w:val="7"/>
        </w:num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lastRenderedPageBreak/>
        <w:t>система оценки достижений учащихся;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</w:t>
      </w:r>
      <w:r>
        <w:rPr>
          <w:color w:val="000000"/>
          <w:sz w:val="24"/>
          <w:szCs w:val="24"/>
        </w:rPr>
        <w:t>пешности деятельности учащихся. Задания носят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478F4" w:rsidRDefault="009473C7">
      <w:pPr>
        <w:numPr>
          <w:ilvl w:val="0"/>
          <w:numId w:val="7"/>
        </w:numPr>
        <w:shd w:val="clear" w:color="auto" w:fill="FFFFFF"/>
        <w:ind w:left="284" w:right="28" w:firstLine="567"/>
        <w:jc w:val="both"/>
      </w:pPr>
      <w:r>
        <w:rPr>
          <w:b/>
          <w:color w:val="000000"/>
          <w:sz w:val="24"/>
          <w:szCs w:val="24"/>
        </w:rPr>
        <w:t>инструментарий для оценивания результатов;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Контрольные работы, самостоятельные работ</w:t>
      </w:r>
      <w:r>
        <w:rPr>
          <w:color w:val="000000"/>
          <w:sz w:val="24"/>
          <w:szCs w:val="24"/>
        </w:rPr>
        <w:t>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478F4" w:rsidRDefault="009473C7">
      <w:pPr>
        <w:numPr>
          <w:ilvl w:val="0"/>
          <w:numId w:val="7"/>
        </w:numPr>
        <w:shd w:val="clear" w:color="auto" w:fill="FFFFFF"/>
        <w:spacing w:before="5" w:line="264" w:lineRule="exact"/>
        <w:ind w:left="284" w:right="28" w:firstLine="567"/>
        <w:jc w:val="both"/>
      </w:pPr>
      <w:r>
        <w:rPr>
          <w:b/>
          <w:color w:val="000000"/>
          <w:sz w:val="24"/>
          <w:szCs w:val="24"/>
        </w:rPr>
        <w:t>приводится используемая в тексте программы система условных обозначений.</w:t>
      </w:r>
    </w:p>
    <w:p w:rsidR="009478F4" w:rsidRDefault="009478F4">
      <w:pPr>
        <w:spacing w:after="0"/>
        <w:ind w:left="284" w:right="28" w:firstLine="567"/>
        <w:jc w:val="both"/>
        <w:rPr>
          <w:sz w:val="24"/>
          <w:szCs w:val="24"/>
        </w:rPr>
      </w:pPr>
    </w:p>
    <w:p w:rsidR="009478F4" w:rsidRDefault="009473C7">
      <w:pPr>
        <w:spacing w:after="0"/>
        <w:ind w:left="284" w:right="28" w:firstLine="567"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Раздел I (P-I). Раздел II (P-II). Раздел III (Р-III).</w:t>
      </w:r>
      <w:r>
        <w:rPr>
          <w:b/>
          <w:color w:val="000000"/>
          <w:sz w:val="24"/>
          <w:szCs w:val="24"/>
        </w:rPr>
        <w:t xml:space="preserve"> </w:t>
      </w:r>
    </w:p>
    <w:p w:rsidR="009478F4" w:rsidRDefault="009478F4">
      <w:pPr>
        <w:spacing w:after="0"/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pacing w:after="0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3C7">
      <w:pPr>
        <w:numPr>
          <w:ilvl w:val="0"/>
          <w:numId w:val="5"/>
        </w:numPr>
        <w:ind w:left="284" w:firstLine="567"/>
        <w:jc w:val="center"/>
      </w:pPr>
      <w:r>
        <w:rPr>
          <w:b/>
          <w:sz w:val="24"/>
          <w:szCs w:val="24"/>
        </w:rPr>
        <w:t>Место учебного предмета в Учебном плане Гимназии г. Лабытнанги</w:t>
      </w:r>
    </w:p>
    <w:p w:rsidR="009478F4" w:rsidRDefault="009473C7">
      <w:pPr>
        <w:ind w:left="284" w:firstLine="567"/>
        <w:jc w:val="center"/>
      </w:pPr>
      <w:r>
        <w:rPr>
          <w:b/>
          <w:sz w:val="24"/>
          <w:szCs w:val="24"/>
        </w:rPr>
        <w:t>на 2015 – 2016 учебный год</w:t>
      </w:r>
    </w:p>
    <w:p w:rsidR="009478F4" w:rsidRDefault="009473C7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Учебном плане Гимназии г. Лабытнанги на 2015 – 2016 г. г. для обязательного изучения учебного предм</w:t>
      </w:r>
      <w:r>
        <w:rPr>
          <w:sz w:val="24"/>
          <w:szCs w:val="24"/>
        </w:rPr>
        <w:t>ета «Основы безопасности жизнедеятельности» на уровне среднего общего образования в 10а классе предусмотрено 35 часов, из расчета 1 учебный час  неделю.</w:t>
      </w:r>
    </w:p>
    <w:p w:rsidR="009478F4" w:rsidRDefault="009473C7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резерв свободного времени, предусмотренный примерной программой, направлен на реализацию автор</w:t>
      </w:r>
      <w:r>
        <w:rPr>
          <w:sz w:val="24"/>
          <w:szCs w:val="24"/>
        </w:rPr>
        <w:t>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9478F4" w:rsidRDefault="009478F4">
      <w:pPr>
        <w:ind w:left="284" w:firstLine="567"/>
        <w:jc w:val="both"/>
        <w:rPr>
          <w:sz w:val="24"/>
          <w:szCs w:val="24"/>
        </w:rPr>
      </w:pPr>
    </w:p>
    <w:p w:rsidR="009478F4" w:rsidRDefault="009473C7">
      <w:pPr>
        <w:numPr>
          <w:ilvl w:val="0"/>
          <w:numId w:val="5"/>
        </w:numPr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 результаты освоения учебного предмета «ОБЖ» в 10а классах на ур</w:t>
      </w:r>
      <w:r>
        <w:rPr>
          <w:b/>
          <w:sz w:val="24"/>
          <w:szCs w:val="24"/>
        </w:rPr>
        <w:t>овне среднего общего образования</w:t>
      </w:r>
    </w:p>
    <w:p w:rsidR="009478F4" w:rsidRDefault="009473C7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межпредметная связь: физкультура-ЗОЖ; история-ОВС; био</w:t>
      </w:r>
      <w:r>
        <w:rPr>
          <w:sz w:val="24"/>
          <w:szCs w:val="24"/>
        </w:rPr>
        <w:t>логия-ЗОЖ, оказание ПМП; география-выживание в природе, химия-опасные в-ва,экологическая безопасность; физика-природные явления, техногенные аварии и катастрофы.</w:t>
      </w:r>
    </w:p>
    <w:p w:rsidR="009478F4" w:rsidRDefault="009473C7">
      <w:pPr>
        <w:ind w:left="284" w:firstLine="567"/>
      </w:pPr>
      <w:r>
        <w:rPr>
          <w:b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обучения ОБЖ являются:</w:t>
      </w:r>
    </w:p>
    <w:p w:rsidR="009478F4" w:rsidRDefault="009473C7">
      <w:pPr>
        <w:ind w:left="284" w:firstLine="567"/>
      </w:pPr>
      <w:r>
        <w:rPr>
          <w:sz w:val="24"/>
          <w:szCs w:val="24"/>
        </w:rPr>
        <w:t>1) развитие личностных, в том числе духовных и</w:t>
      </w:r>
      <w:r>
        <w:rPr>
          <w:sz w:val="24"/>
          <w:szCs w:val="24"/>
        </w:rPr>
        <w:t xml:space="preserve"> физических, качеств, обеспечивающих защищенность жизненно важных интересов личности от  внешних и внутренних  угроз; 2) формирование потребности соблюдать нормы здорового образа жизни, осознанно выполнять правилабезопасностижизнедеятельности; 3) воспитани</w:t>
      </w:r>
      <w:r>
        <w:rPr>
          <w:sz w:val="24"/>
          <w:szCs w:val="24"/>
        </w:rPr>
        <w:t xml:space="preserve">е ответственного отношения к сохранению окружающей природной среды, личному </w:t>
      </w:r>
      <w:r>
        <w:rPr>
          <w:sz w:val="24"/>
          <w:szCs w:val="24"/>
        </w:rPr>
        <w:lastRenderedPageBreak/>
        <w:t>здоровьюкаккиндивидуальнойиобщественнойценности. </w:t>
      </w:r>
      <w:r>
        <w:rPr>
          <w:b/>
          <w:sz w:val="24"/>
          <w:szCs w:val="24"/>
        </w:rPr>
        <w:t xml:space="preserve">  Метапредметными</w:t>
      </w:r>
      <w:r>
        <w:rPr>
          <w:sz w:val="24"/>
          <w:szCs w:val="24"/>
        </w:rPr>
        <w:t xml:space="preserve"> результатами обучения основам безопасности жизнедеятельности  являются: 1) овладение умениями формулировать личны</w:t>
      </w:r>
      <w:r>
        <w:rPr>
          <w:sz w:val="24"/>
          <w:szCs w:val="24"/>
        </w:rPr>
        <w:t>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</w:t>
      </w:r>
      <w:r>
        <w:rPr>
          <w:sz w:val="24"/>
          <w:szCs w:val="24"/>
        </w:rPr>
        <w:t>льности человека; 2) 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</w:t>
      </w:r>
      <w:r>
        <w:rPr>
          <w:sz w:val="24"/>
          <w:szCs w:val="24"/>
        </w:rPr>
        <w:t xml:space="preserve"> своей деятельности в обеспечении личной безопасности; 3)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</w:t>
      </w:r>
      <w:r>
        <w:rPr>
          <w:sz w:val="24"/>
          <w:szCs w:val="24"/>
        </w:rPr>
        <w:t>; 4)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технологий; 5) развитие умения выражать свои мысли и способности слушать собе</w:t>
      </w:r>
      <w:r>
        <w:rPr>
          <w:sz w:val="24"/>
          <w:szCs w:val="24"/>
        </w:rPr>
        <w:t>седника, понимать его точку зрения, признавать право другого человека на иное мнение; 6) освоение приемов действий в опасных и чрезвычайных ситуациях природного, техногенного и социального характера; 7) формирование умений  взаимодействовать с окружающими,</w:t>
      </w:r>
      <w:r>
        <w:rPr>
          <w:sz w:val="24"/>
          <w:szCs w:val="24"/>
        </w:rPr>
        <w:t xml:space="preserve"> выполнять  различные социальные роли  во время и при ликвидации последствий чрезвычайных ситуаций.</w:t>
      </w:r>
    </w:p>
    <w:p w:rsidR="009478F4" w:rsidRDefault="009473C7">
      <w:pPr>
        <w:ind w:left="284" w:firstLine="567"/>
      </w:pPr>
      <w:r>
        <w:rPr>
          <w:sz w:val="24"/>
          <w:szCs w:val="24"/>
        </w:rPr>
        <w:t>8)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</w:t>
      </w:r>
      <w:r>
        <w:rPr>
          <w:sz w:val="24"/>
          <w:szCs w:val="24"/>
        </w:rPr>
        <w:t>владению культурой активного пользования словарями и другими поисковыми системами;  </w:t>
      </w:r>
      <w:r>
        <w:rPr>
          <w:b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обучения ОБЖ являются:   1) формирование современной культуры безопасности жизнедеятельности на основе понимания необходимости защиты личности, общ</w:t>
      </w:r>
      <w:r>
        <w:rPr>
          <w:sz w:val="24"/>
          <w:szCs w:val="24"/>
        </w:rPr>
        <w:t>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3) понимание </w:t>
      </w:r>
      <w:r>
        <w:rPr>
          <w:sz w:val="24"/>
          <w:szCs w:val="24"/>
        </w:rPr>
        <w:t>личной и общественной значимости современной культуры безопасности жизнедеятельности;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</w:t>
      </w:r>
      <w:r>
        <w:rPr>
          <w:sz w:val="24"/>
          <w:szCs w:val="24"/>
        </w:rPr>
        <w:t>хногенного и социального характера, в том числе от экстремизма и терроризма;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5)  понимание необходимости подготовки граждан к защите Отечества;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6) формирование установки на здоровый образ жизни,    исключающий употребление алкоголя, наркотиков,  курение и </w:t>
      </w:r>
      <w:r>
        <w:rPr>
          <w:sz w:val="24"/>
          <w:szCs w:val="24"/>
        </w:rPr>
        <w:t>нанесение иного вреда здоровью;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7) формирование антиэкстремистской 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     и антитеррористической личностной позиции;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 xml:space="preserve">8) понимание необходимости сохранения природы 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lastRenderedPageBreak/>
        <w:t xml:space="preserve">    и окружающей среды для полноценной жизни человека;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9) знание основных опасных и чрезвычай</w:t>
      </w:r>
      <w:r>
        <w:rPr>
          <w:sz w:val="24"/>
          <w:szCs w:val="24"/>
        </w:rPr>
        <w:t>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</w:t>
      </w:r>
      <w:r>
        <w:rPr>
          <w:sz w:val="24"/>
          <w:szCs w:val="24"/>
        </w:rPr>
        <w:t>аций;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11) умение оказать первую помощь пострадавшим;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</w:t>
      </w:r>
      <w:r>
        <w:rPr>
          <w:sz w:val="24"/>
          <w:szCs w:val="24"/>
        </w:rPr>
        <w:t>ациях неопределенности;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478F4" w:rsidRDefault="009473C7">
      <w:pPr>
        <w:ind w:left="284" w:firstLine="567"/>
        <w:jc w:val="both"/>
      </w:pPr>
      <w:r>
        <w:rPr>
          <w:sz w:val="24"/>
          <w:szCs w:val="24"/>
        </w:rPr>
        <w:t>14) овладение основами экологического проектирования безопасной жизнедеятельности с уч</w:t>
      </w:r>
      <w:r>
        <w:rPr>
          <w:sz w:val="24"/>
          <w:szCs w:val="24"/>
        </w:rPr>
        <w:t>етом природных, техногенных и социальных рисков на территории проживания.</w:t>
      </w:r>
    </w:p>
    <w:p w:rsidR="009478F4" w:rsidRDefault="009478F4">
      <w:pPr>
        <w:spacing w:after="0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pacing w:after="0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right="28"/>
        <w:jc w:val="both"/>
        <w:rPr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left="284" w:right="28" w:firstLine="567"/>
        <w:jc w:val="both"/>
        <w:rPr>
          <w:color w:val="000000"/>
          <w:sz w:val="24"/>
          <w:szCs w:val="24"/>
        </w:rPr>
      </w:pPr>
    </w:p>
    <w:p w:rsidR="009478F4" w:rsidRDefault="009473C7">
      <w:pPr>
        <w:numPr>
          <w:ilvl w:val="0"/>
          <w:numId w:val="5"/>
        </w:numPr>
        <w:shd w:val="clear" w:color="auto" w:fill="FFFFFF"/>
        <w:spacing w:before="5" w:line="269" w:lineRule="exact"/>
        <w:ind w:right="28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Учебно-тематический план</w:t>
      </w:r>
    </w:p>
    <w:p w:rsidR="009478F4" w:rsidRDefault="009478F4">
      <w:pPr>
        <w:shd w:val="clear" w:color="auto" w:fill="FFFFFF"/>
        <w:spacing w:before="5" w:line="269" w:lineRule="exact"/>
        <w:ind w:right="28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1"/>
        <w:gridCol w:w="6622"/>
        <w:gridCol w:w="1954"/>
      </w:tblGrid>
      <w:tr w:rsidR="009478F4">
        <w:trPr>
          <w:trHeight w:hRule="exact" w:val="104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</w:pPr>
            <w:r>
              <w:rPr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  <w:rPr>
                <w:b/>
                <w:sz w:val="24"/>
                <w:szCs w:val="24"/>
              </w:rPr>
            </w:pPr>
          </w:p>
          <w:p w:rsidR="009478F4" w:rsidRDefault="009478F4">
            <w:pPr>
              <w:shd w:val="clear" w:color="auto" w:fill="FFFFFF"/>
              <w:ind w:left="284" w:right="28" w:firstLine="567"/>
              <w:jc w:val="both"/>
              <w:rPr>
                <w:b/>
                <w:sz w:val="24"/>
                <w:szCs w:val="24"/>
              </w:rPr>
            </w:pPr>
          </w:p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478F4">
        <w:trPr>
          <w:trHeight w:hRule="exact" w:val="581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right="28"/>
              <w:jc w:val="center"/>
            </w:pPr>
            <w:r>
              <w:rPr>
                <w:b/>
                <w:sz w:val="24"/>
                <w:szCs w:val="24"/>
              </w:rPr>
              <w:t>P-I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комплексной безопасности</w:t>
            </w:r>
          </w:p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478F4">
        <w:trPr>
          <w:trHeight w:hRule="exact" w:val="558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 xml:space="preserve">Обеспечение личной безопасности в </w:t>
            </w:r>
            <w:r>
              <w:rPr>
                <w:sz w:val="24"/>
                <w:szCs w:val="24"/>
              </w:rPr>
              <w:t>повседневной жизни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9478F4">
        <w:trPr>
          <w:trHeight w:hRule="exact" w:val="733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</w:tr>
      <w:tr w:rsidR="009478F4">
        <w:trPr>
          <w:trHeight w:hRule="exact" w:val="498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center"/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Итоговое задание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</w:tr>
      <w:tr w:rsidR="009478F4">
        <w:trPr>
          <w:trHeight w:hRule="exact" w:val="47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b/>
                <w:sz w:val="24"/>
                <w:szCs w:val="24"/>
              </w:rPr>
              <w:t>Р- II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478F4">
        <w:trPr>
          <w:trHeight w:hRule="exact" w:val="689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Основы медицинских знаний  и профилактика инфекционных заболеваний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</w:tr>
      <w:tr w:rsidR="009478F4">
        <w:trPr>
          <w:trHeight w:hRule="exact" w:val="430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</w:tr>
      <w:tr w:rsidR="009478F4">
        <w:trPr>
          <w:trHeight w:hRule="exact" w:val="422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center"/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Итоговое задание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</w:tr>
      <w:tr w:rsidR="009478F4">
        <w:trPr>
          <w:trHeight w:hRule="exact" w:val="569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b/>
                <w:sz w:val="24"/>
                <w:szCs w:val="24"/>
              </w:rPr>
              <w:t>P- III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Основы обороны государства</w:t>
            </w:r>
          </w:p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478F4">
        <w:trPr>
          <w:trHeight w:hRule="exact" w:val="555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Вооруженные Силы Российской Федерации их виды, и рода войск.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9478F4">
        <w:trPr>
          <w:trHeight w:val="579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</w:tr>
      <w:tr w:rsidR="009478F4">
        <w:trPr>
          <w:trHeight w:val="579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/>
              <w:jc w:val="center"/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 xml:space="preserve">Символы воинской </w:t>
            </w:r>
            <w:r>
              <w:rPr>
                <w:sz w:val="24"/>
                <w:szCs w:val="24"/>
              </w:rPr>
              <w:t>чести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</w:tr>
      <w:tr w:rsidR="009478F4">
        <w:trPr>
          <w:trHeight w:val="384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Итоговое задание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</w:tr>
      <w:tr w:rsidR="009478F4">
        <w:trPr>
          <w:trHeight w:val="253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8F4">
            <w:pPr>
              <w:shd w:val="clear" w:color="auto" w:fill="FFFFFF"/>
              <w:ind w:left="284" w:right="28" w:firstLine="567"/>
              <w:jc w:val="both"/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8F4" w:rsidRDefault="009473C7">
            <w:pPr>
              <w:shd w:val="clear" w:color="auto" w:fill="FFFFFF"/>
              <w:ind w:left="284" w:right="28" w:firstLine="567"/>
              <w:jc w:val="both"/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ind w:left="284" w:right="28" w:firstLine="567"/>
        <w:jc w:val="both"/>
        <w:rPr>
          <w:sz w:val="24"/>
          <w:szCs w:val="24"/>
        </w:rPr>
      </w:pPr>
    </w:p>
    <w:p w:rsidR="009478F4" w:rsidRDefault="009473C7">
      <w:pPr>
        <w:numPr>
          <w:ilvl w:val="0"/>
          <w:numId w:val="5"/>
        </w:numPr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2995"/>
        <w:gridCol w:w="831"/>
        <w:gridCol w:w="2580"/>
        <w:gridCol w:w="2437"/>
        <w:gridCol w:w="522"/>
        <w:gridCol w:w="1218"/>
      </w:tblGrid>
      <w:tr w:rsidR="009478F4">
        <w:trPr>
          <w:trHeight w:val="94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№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Наименование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раздела и темы урока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  <w:rPr>
                <w:b/>
                <w:i/>
              </w:rPr>
            </w:pP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Элементы содержания</w:t>
            </w:r>
          </w:p>
          <w:p w:rsidR="009478F4" w:rsidRDefault="009478F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 xml:space="preserve">Требования  к  уровню  подготовки </w:t>
            </w:r>
            <w:r>
              <w:rPr>
                <w:b/>
                <w:i/>
              </w:rPr>
              <w:t>обучающихся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Дата проведения</w:t>
            </w:r>
          </w:p>
        </w:tc>
      </w:tr>
      <w:tr w:rsidR="009478F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3C7">
            <w:pPr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3C7">
            <w:pPr>
              <w:jc w:val="center"/>
            </w:pPr>
            <w:r>
              <w:t>6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9478F4">
        <w:trPr>
          <w:trHeight w:val="64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P-I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комплексной безопасности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Д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а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т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Коррекция, причины коррекции</w:t>
            </w:r>
          </w:p>
        </w:tc>
      </w:tr>
      <w:tr w:rsidR="009478F4">
        <w:trPr>
          <w:trHeight w:val="703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Тема 1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личной безопасности в повседневной жизни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6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1.1.</w:t>
            </w:r>
          </w:p>
          <w:p w:rsidR="009478F4" w:rsidRDefault="009473C7">
            <w:pPr>
              <w:jc w:val="center"/>
            </w:pPr>
            <w:r>
              <w:t xml:space="preserve">Правила поведения в условиях вынужденного автономного </w:t>
            </w:r>
            <w:r>
              <w:t>существования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Причины попадания человека в условия вынужденного автономного существования. </w:t>
            </w:r>
          </w:p>
          <w:p w:rsidR="009478F4" w:rsidRDefault="009473C7">
            <w:pPr>
              <w:jc w:val="center"/>
            </w:pPr>
            <w:r>
              <w:t>Меры профилактики и подготовки к безопасному поведению в условиях автономного существования.</w:t>
            </w:r>
          </w:p>
          <w:p w:rsidR="009478F4" w:rsidRDefault="009473C7">
            <w:pPr>
              <w:jc w:val="center"/>
            </w:pPr>
            <w:r>
              <w:t xml:space="preserve">Правила ориентирования на местности, движения по азимуту. </w:t>
            </w:r>
          </w:p>
          <w:p w:rsidR="009478F4" w:rsidRDefault="009473C7">
            <w:pPr>
              <w:jc w:val="center"/>
            </w:pPr>
            <w:r>
              <w:t xml:space="preserve">Правила обеспечения водой, питанием. </w:t>
            </w:r>
          </w:p>
          <w:p w:rsidR="009478F4" w:rsidRDefault="009473C7">
            <w:pPr>
              <w:jc w:val="center"/>
            </w:pPr>
            <w:r>
              <w:t>Оборудование временного жилища, добыча огня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об основных опасных ситуациях, возникающих в повседневной жизни, и правилах поведения в них.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</w:t>
            </w:r>
            <w:r>
              <w:t xml:space="preserve"> называть  способы ориентирования на местности, подачи сигналов бедств</w:t>
            </w:r>
            <w:r>
              <w:t>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1.2.</w:t>
            </w:r>
          </w:p>
          <w:p w:rsidR="009478F4" w:rsidRDefault="009473C7">
            <w:pPr>
              <w:jc w:val="center"/>
            </w:pPr>
            <w:r>
              <w:t>Правила поведения в ситуациях криминогенного характера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Возможные ситуации при встрече с незнакомцами на улице, в общественном транспорте, в обще</w:t>
            </w:r>
            <w:r>
              <w:t xml:space="preserve">ственном месте, в подъезде дома, в лифте. </w:t>
            </w:r>
          </w:p>
          <w:p w:rsidR="009478F4" w:rsidRDefault="009473C7">
            <w:pPr>
              <w:jc w:val="center"/>
            </w:pPr>
            <w:r>
              <w:t>Правила безопасного поведения в местах с повышенной криминогенной опасностью: на рынке, на стадионе, на вокзале и т. 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правила поведения в криминогенных ситуациях.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Уметь:</w:t>
            </w:r>
          </w:p>
          <w:p w:rsidR="009478F4" w:rsidRDefault="009473C7">
            <w:pPr>
              <w:jc w:val="center"/>
            </w:pPr>
            <w:r>
              <w:t xml:space="preserve">объяснить элементарные способы </w:t>
            </w:r>
            <w:r>
              <w:t>самозащиты, применяемые в конкретной ситуации криминогенного характера;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Использовать </w:t>
            </w:r>
            <w:r>
              <w:t>приобретенные навыки безопасного поведения и приемы самозащиты в зонах криминогенной опасности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1.3.Уголовная ответственность несовершеннолетних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Особенности уголовно</w:t>
            </w:r>
            <w:r>
              <w:t>й ответственности и наказания несовершеннолетних.</w:t>
            </w:r>
          </w:p>
          <w:p w:rsidR="009478F4" w:rsidRDefault="009473C7">
            <w:pPr>
              <w:jc w:val="center"/>
            </w:pPr>
            <w:r>
              <w:lastRenderedPageBreak/>
              <w:t xml:space="preserve">Виды наказаний, назначаемые несовершеннолетним. </w:t>
            </w:r>
          </w:p>
          <w:p w:rsidR="009478F4" w:rsidRDefault="009473C7">
            <w:pPr>
              <w:jc w:val="center"/>
            </w:pPr>
            <w:r>
              <w:t>Правила поведения в общественном транспорте.</w:t>
            </w:r>
          </w:p>
          <w:p w:rsidR="009478F4" w:rsidRDefault="009473C7">
            <w:pPr>
              <w:jc w:val="center"/>
            </w:pPr>
            <w:r>
              <w:t xml:space="preserve">Уголовная ответственность за приведение в негодность транспортных средств или нару шение правил, обеспечивающих </w:t>
            </w:r>
            <w:r>
              <w:t xml:space="preserve">безопасную работу транспорта. </w:t>
            </w:r>
          </w:p>
          <w:p w:rsidR="009478F4" w:rsidRDefault="009473C7">
            <w:pPr>
              <w:jc w:val="center"/>
            </w:pPr>
            <w:r>
              <w:t>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 xml:space="preserve">Знать </w:t>
            </w:r>
            <w:r>
              <w:t xml:space="preserve">об уголовной ответственности несовершеннолетних и видах наказаний, назначаемых </w:t>
            </w:r>
            <w:r>
              <w:lastRenderedPageBreak/>
              <w:t>несовершеннолетним.</w:t>
            </w:r>
          </w:p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 xml:space="preserve">полученные знания в повседневной жизни для развития черт личности, необходимых для  безопасного поведения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41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1.4.</w:t>
            </w:r>
          </w:p>
          <w:p w:rsidR="009478F4" w:rsidRDefault="009473C7">
            <w:pPr>
              <w:jc w:val="center"/>
            </w:pPr>
            <w:r>
              <w:t>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Правила поведения в усло</w:t>
            </w:r>
            <w:r>
              <w:t>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Правила безопасного поведения при угрозе террорист</w:t>
            </w:r>
            <w:r>
              <w:t>ического акта, при захвате в качестве заложника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9478F4" w:rsidRDefault="009473C7">
            <w:pPr>
              <w:jc w:val="center"/>
            </w:pPr>
            <w:r>
              <w:t xml:space="preserve">правила безопасного поведения в условиях чрезвычайных ситуаций.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1.5.</w:t>
            </w:r>
          </w:p>
          <w:p w:rsidR="009478F4" w:rsidRDefault="009473C7">
            <w:pPr>
              <w:jc w:val="center"/>
            </w:pPr>
            <w:r>
              <w:t>Единая государственная система предупреждения и ликвидации чрезвычайных ситуаций, ее</w:t>
            </w:r>
            <w:r>
              <w:t xml:space="preserve"> структура и задачи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 xml:space="preserve">предназначение, структуру и задачи РСЧС.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полученные знания для обращения в случае необходимо</w:t>
            </w:r>
            <w:r>
              <w:t>сти в службы экстренной помощи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1.6.</w:t>
            </w:r>
          </w:p>
          <w:p w:rsidR="009478F4" w:rsidRDefault="009473C7">
            <w:pPr>
              <w:jc w:val="center"/>
            </w:pPr>
            <w:r>
              <w:t>Законы и другие нормативно-правовые акты РФ по обеспечению безопасности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</w:t>
            </w:r>
            <w:r>
              <w:t xml:space="preserve">чрезвычайных ситуаций  природного и техногенного характера», </w:t>
            </w:r>
          </w:p>
          <w:p w:rsidR="009478F4" w:rsidRDefault="009473C7">
            <w:pPr>
              <w:jc w:val="center"/>
            </w:pPr>
            <w:r>
              <w:t xml:space="preserve">«О безопасности», </w:t>
            </w:r>
          </w:p>
          <w:p w:rsidR="009478F4" w:rsidRDefault="009473C7">
            <w:pPr>
              <w:jc w:val="center"/>
            </w:pPr>
            <w:r>
              <w:t>«О пожарной безопасности»,  «О безопасности дорожного движения»,  «Об обороне»,   «О гражданской обороне», «О противодействии терроризму» и др.). Краткое содержание законов, о</w:t>
            </w:r>
            <w:r>
              <w:t>сновные права и обязанности граждан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полученные знания для обращения в случае необходимости в служб</w:t>
            </w:r>
            <w:r>
              <w:t>ы экстренной помощи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655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Тема 2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Гражданская оборона – составная часть обороноспособности страны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7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2.1.</w:t>
            </w:r>
          </w:p>
          <w:p w:rsidR="009478F4" w:rsidRDefault="009473C7">
            <w:pPr>
              <w:jc w:val="center"/>
            </w:pPr>
            <w: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Гражданская оборона, история ее создания, предназначение и задачи по </w:t>
            </w:r>
            <w:r>
              <w:t>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  и органы управления гражданской обороной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</w:t>
            </w:r>
            <w:r>
              <w:rPr>
                <w:i/>
              </w:rPr>
              <w:t xml:space="preserve"> </w:t>
            </w:r>
            <w:r>
              <w:t>предназначении гражданско</w:t>
            </w:r>
            <w:r>
              <w:t xml:space="preserve">й обороны, её структуре и задачах.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полученные знания и умения  для обеспечения личной безопасности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2.2.</w:t>
            </w:r>
          </w:p>
          <w:p w:rsidR="009478F4" w:rsidRDefault="009473C7">
            <w:pPr>
              <w:jc w:val="center"/>
            </w:pPr>
            <w:r>
              <w:t xml:space="preserve">Современные средства поражения, их поражающие факторы, мероприятия по </w:t>
            </w:r>
            <w:r>
              <w:lastRenderedPageBreak/>
              <w:t>защите населения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Ядерное оружие, поражающие </w:t>
            </w:r>
            <w:r>
              <w:t xml:space="preserve">факторы ядерного взрыва. Химическое оружие, </w:t>
            </w:r>
            <w:r>
              <w:lastRenderedPageBreak/>
              <w:t>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</w:t>
            </w:r>
            <w:r>
              <w:t>ите населения от современных средств поражения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>Иметь представление</w:t>
            </w:r>
            <w:r>
              <w:t xml:space="preserve"> о современных средствах поражения и их поражающих факторах.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>Уметь</w:t>
            </w:r>
            <w:r>
              <w:t xml:space="preserve"> предвидеть потенциальные опасности и правильно действовать в случае их наступления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2.3.</w:t>
            </w:r>
          </w:p>
          <w:p w:rsidR="009478F4" w:rsidRDefault="009473C7">
            <w:pPr>
              <w:jc w:val="center"/>
            </w:pPr>
            <w:r>
              <w:t xml:space="preserve">Оповещение </w:t>
            </w:r>
          </w:p>
          <w:p w:rsidR="009478F4" w:rsidRDefault="009473C7">
            <w:pPr>
              <w:jc w:val="center"/>
            </w:pPr>
            <w:r>
              <w:t xml:space="preserve">и информирование населения об опасностях, возникающих </w:t>
            </w:r>
          </w:p>
          <w:p w:rsidR="009478F4" w:rsidRDefault="009473C7">
            <w:pPr>
              <w:jc w:val="center"/>
            </w:pPr>
            <w:r>
              <w:t>в чрезвычайных ситуациях военного и мирного времени.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</w:t>
            </w:r>
            <w:r>
              <w:t>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способы оповещения населения в чрезвычайных ситуациях.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</w:t>
            </w:r>
            <w:r>
              <w:t xml:space="preserve"> действовать в чрезвычайных ситуациях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2.4.</w:t>
            </w:r>
          </w:p>
          <w:p w:rsidR="009478F4" w:rsidRDefault="009473C7">
            <w:pPr>
              <w:jc w:val="center"/>
            </w:pPr>
            <w:r>
              <w:t>Организация  инженерной защиты (самозащиты) на</w:t>
            </w:r>
            <w:r>
              <w:t>селения от поражающих факторов ЧС мирного и военного времени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Знать</w:t>
            </w:r>
            <w:r>
              <w:t xml:space="preserve"> виды</w:t>
            </w:r>
            <w:r>
              <w:rPr>
                <w:i/>
              </w:rPr>
              <w:t xml:space="preserve"> </w:t>
            </w:r>
            <w:r>
              <w:t xml:space="preserve">защитных </w:t>
            </w:r>
            <w:r>
              <w:t>сооружений,</w:t>
            </w:r>
          </w:p>
          <w:p w:rsidR="009478F4" w:rsidRDefault="009473C7">
            <w:pPr>
              <w:jc w:val="center"/>
            </w:pPr>
            <w:r>
              <w:t>правила поведения в защитных сооружениях.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Уметь:</w:t>
            </w:r>
          </w:p>
          <w:p w:rsidR="009478F4" w:rsidRDefault="009473C7">
            <w:pPr>
              <w:jc w:val="center"/>
            </w:pPr>
            <w:r>
              <w:t xml:space="preserve">– действовать в чрезвычайных ситуациях; </w:t>
            </w:r>
          </w:p>
          <w:p w:rsidR="009478F4" w:rsidRDefault="009473C7">
            <w:pPr>
              <w:jc w:val="center"/>
            </w:pPr>
            <w:r>
              <w:t>– использовать средства коллективной защиты.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2.5.</w:t>
            </w:r>
          </w:p>
          <w:p w:rsidR="009478F4" w:rsidRDefault="009473C7">
            <w:pPr>
              <w:jc w:val="center"/>
            </w:pPr>
            <w:r>
              <w:t>Средства индивидуальной защиты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Основные средства защиты органов дыхания и правила их </w:t>
            </w:r>
            <w:r>
              <w:t>использования. Средства защиты кожи. Медицинские средства защиты и профилактики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основные средства индивидуальной защиты органов дыхания и кожи, медицинские средства защиты и профилактики.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владеть навыками</w:t>
            </w:r>
            <w:r>
              <w:rPr>
                <w:i/>
              </w:rPr>
              <w:t xml:space="preserve"> </w:t>
            </w:r>
            <w:r>
              <w:lastRenderedPageBreak/>
              <w:t xml:space="preserve">пользования средствами индивидуальной  </w:t>
            </w:r>
            <w:r>
              <w:t xml:space="preserve">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2.6.</w:t>
            </w:r>
          </w:p>
          <w:p w:rsidR="009478F4" w:rsidRDefault="009473C7">
            <w:pPr>
              <w:jc w:val="center"/>
            </w:pPr>
            <w: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Предназначение аварийно-спасательных и других  неотложных работ, </w:t>
            </w:r>
            <w:r>
              <w:t>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Знать</w:t>
            </w:r>
            <w:r>
              <w:t xml:space="preserve"> об организации проведения аварийно-спасательных работ в зонах ЧС.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</w:t>
            </w:r>
            <w:r>
              <w:t>овать</w:t>
            </w:r>
            <w:r>
              <w:rPr>
                <w:i/>
              </w:rPr>
              <w:t xml:space="preserve"> </w:t>
            </w:r>
            <w:r>
              <w:t>полученные знания и умения  для обеспечения личной безопасности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2.7.</w:t>
            </w:r>
          </w:p>
          <w:p w:rsidR="009478F4" w:rsidRDefault="009473C7">
            <w:pPr>
              <w:jc w:val="center"/>
            </w:pPr>
            <w:r>
              <w:t>Организация гражданской обороны в образовательном учреждении. Эвакуация населения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Организация ГО в общеобразовательном учреждении, ее предназначение.</w:t>
            </w:r>
          </w:p>
          <w:p w:rsidR="009478F4" w:rsidRDefault="009473C7">
            <w:pPr>
              <w:jc w:val="center"/>
            </w:pPr>
            <w:r>
              <w:t>Отработка правил поведе</w:t>
            </w:r>
            <w:r>
              <w:t>ния в случае получения сигнала о ЧС. План гражданской обороны образовательного учреждения. Обязанности обучаемых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Знать</w:t>
            </w:r>
            <w:r>
              <w:t xml:space="preserve"> об</w:t>
            </w:r>
            <w:r>
              <w:rPr>
                <w:i/>
              </w:rPr>
              <w:t xml:space="preserve"> </w:t>
            </w:r>
            <w:r>
              <w:t>организации ГО в общеобразовательном учреждении;</w:t>
            </w:r>
            <w:r>
              <w:rPr>
                <w:i/>
              </w:rPr>
              <w:t xml:space="preserve"> </w:t>
            </w:r>
            <w:r>
              <w:t>правила поведения учащихся при получении сигнала о ЧС.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действовать согласно ус</w:t>
            </w:r>
            <w:r>
              <w:t>тановленному порядку по сигналу «Внимание всем!»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698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rPr>
                <w:b/>
                <w:i/>
              </w:rPr>
            </w:pP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медицинских знаний и здорового образа жизни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9478F4">
        <w:trPr>
          <w:trHeight w:val="694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P-II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 xml:space="preserve">Основы медицинских знаний и оказание первой медицинской 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9478F4">
        <w:trPr>
          <w:trHeight w:val="703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Тема 3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медицинских знаний  и профилактика инфекционных заболеваний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3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3.1.</w:t>
            </w:r>
          </w:p>
          <w:p w:rsidR="009478F4" w:rsidRDefault="009473C7">
            <w:pPr>
              <w:jc w:val="center"/>
            </w:pPr>
            <w:r>
              <w:t xml:space="preserve">Сохранение и укрепление здоровья – важная часть подготовки юноши допризывного возраста к военной службе и трудовой </w:t>
            </w:r>
          </w:p>
          <w:p w:rsidR="009478F4" w:rsidRDefault="009473C7">
            <w:pPr>
              <w:jc w:val="center"/>
            </w:pPr>
            <w:r>
              <w:lastRenderedPageBreak/>
              <w:t>деятельности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Здоровье человека, общие понятия и определения. Здоровье индивидуальное и общественное. Здоровье духовное и физическое. </w:t>
            </w:r>
            <w:r>
              <w:t xml:space="preserve">Основные критерии здоровья. Влияние окружающей среды на </w:t>
            </w:r>
            <w:r>
              <w:lastRenderedPageBreak/>
              <w:t>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 xml:space="preserve">Знать </w:t>
            </w:r>
            <w:r>
              <w:t>основные определения понятия «здоровье» и факторы, влияющие на не</w:t>
            </w:r>
            <w:r>
              <w:t xml:space="preserve">го, о способах и средствах сохранения здоровья, важности профилактических </w:t>
            </w:r>
            <w:r>
              <w:lastRenderedPageBreak/>
              <w:t>мероприятий для здорового иммунитета.</w:t>
            </w: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15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3.2.</w:t>
            </w:r>
          </w:p>
          <w:p w:rsidR="009478F4" w:rsidRDefault="009473C7">
            <w:pPr>
              <w:jc w:val="center"/>
            </w:pPr>
            <w:r>
              <w:t xml:space="preserve">Инфекционные </w:t>
            </w:r>
          </w:p>
          <w:p w:rsidR="009478F4" w:rsidRDefault="009473C7">
            <w:pPr>
              <w:jc w:val="center"/>
            </w:pPr>
            <w:r>
              <w:t>заболевания, их классификация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Инфекционные заболевания, причины их возникновения, механизм передачи инфекций. </w:t>
            </w:r>
            <w:r>
              <w:t>Классификация инфекционных заболеваний. Понятие об иммунитете, экстренной и специфической профилактике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об основные принципах классификации инфекционных заболеваний.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и умения в повседневной жизни для</w:t>
            </w:r>
          </w:p>
          <w:p w:rsidR="009478F4" w:rsidRDefault="009473C7">
            <w:pPr>
              <w:jc w:val="center"/>
            </w:pPr>
            <w:r>
              <w:t>соблюдения</w:t>
            </w:r>
            <w:r>
              <w:t xml:space="preserve"> мер профилактики инфекционных </w:t>
            </w:r>
          </w:p>
          <w:p w:rsidR="009478F4" w:rsidRDefault="009473C7">
            <w:pPr>
              <w:jc w:val="center"/>
            </w:pPr>
            <w:r>
              <w:t>заболеваний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3.3.</w:t>
            </w:r>
          </w:p>
          <w:p w:rsidR="009478F4" w:rsidRDefault="009473C7">
            <w:pPr>
              <w:jc w:val="center"/>
            </w:pPr>
            <w:r>
              <w:t>Основные инфекционные заболевания, их профилактика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об основные принципах профилактики инфекционных заболеваний.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и умения в повседневной жизни для</w:t>
            </w:r>
          </w:p>
          <w:p w:rsidR="009478F4" w:rsidRDefault="009473C7">
            <w:pPr>
              <w:jc w:val="center"/>
            </w:pPr>
            <w:r>
              <w:t xml:space="preserve">соблюдения мер профилактики инфекционных </w:t>
            </w:r>
          </w:p>
          <w:p w:rsidR="009478F4" w:rsidRDefault="009473C7">
            <w:pPr>
              <w:jc w:val="center"/>
            </w:pPr>
            <w:r>
              <w:t>заболеваний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629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t>Тема 4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Здоровый образ жизни и его составляющие 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7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4.1.</w:t>
            </w:r>
          </w:p>
          <w:p w:rsidR="009478F4" w:rsidRDefault="009473C7">
            <w:pPr>
              <w:jc w:val="center"/>
            </w:pPr>
            <w:r>
              <w:t>Здоровый образ жизни. Факторы, влияющие на здоровье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основное определение понятия «здоровый образ  жизни», о факторах, влияющих на здо</w:t>
            </w:r>
            <w:r>
              <w:t>ровье.</w:t>
            </w:r>
            <w:r>
              <w:rPr>
                <w:i/>
              </w:rPr>
              <w:t xml:space="preserve"> 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18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4.2.</w:t>
            </w:r>
          </w:p>
          <w:p w:rsidR="009478F4" w:rsidRDefault="009473C7">
            <w:pPr>
              <w:jc w:val="center"/>
            </w:pPr>
            <w:r>
              <w:t>Основные составляющие здорового образа жизни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Общие понятия о режиме жизнедеятельности и его значение для здоровья человека, формирования духовных качеств. Пути обеспечения высокого уровня работоспособности. Основные элементы жизнедеятельности человека </w:t>
            </w:r>
          </w:p>
          <w:p w:rsidR="009478F4" w:rsidRDefault="009473C7">
            <w:pPr>
              <w:jc w:val="center"/>
            </w:pPr>
            <w:r>
              <w:t>( умственная и физическая нагрузка, активный отд</w:t>
            </w:r>
            <w:r>
              <w:t>ых, сон, питание 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сил и духовных качеств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основные составля</w:t>
            </w:r>
            <w:r>
              <w:t>ющие здорового образа жизни и их влияние на безопасность жизнедеятельности личности.</w:t>
            </w:r>
            <w:r>
              <w:rPr>
                <w:i/>
              </w:rPr>
              <w:t xml:space="preserve"> 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 xml:space="preserve">приобретенные знания в повседневной жизни для ведения здорового образа жизни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4.3.</w:t>
            </w:r>
          </w:p>
          <w:p w:rsidR="009478F4" w:rsidRDefault="009473C7">
            <w:pPr>
              <w:jc w:val="center"/>
            </w:pPr>
            <w:r>
              <w:t>Биологические ритмы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Основные понятия о биологических ритмах </w:t>
            </w:r>
            <w:r>
              <w:t>организма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 xml:space="preserve">основные составляющие здорового образа </w:t>
            </w:r>
          </w:p>
          <w:p w:rsidR="009478F4" w:rsidRDefault="009473C7">
            <w:pPr>
              <w:jc w:val="center"/>
            </w:pPr>
            <w:r>
              <w:t>жизни.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4.4.</w:t>
            </w:r>
          </w:p>
          <w:p w:rsidR="009478F4" w:rsidRDefault="009473C7">
            <w:pPr>
              <w:jc w:val="center"/>
            </w:pPr>
            <w:r>
              <w:t>Влияние биологических ритмов  на работоспособность человека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Влияние </w:t>
            </w:r>
            <w:r>
              <w:t>биологических ритмов на уровень жизнедеятельности человека. Учет влияния биоритмов  при распределении нагрузок в процессе жизнедеятельности для повышения  уровня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основные составляющие здорового образа жизни и их влияние на безопасно</w:t>
            </w:r>
            <w:r>
              <w:t>сть жизнедеятельности личности.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4.5.</w:t>
            </w:r>
          </w:p>
          <w:p w:rsidR="009478F4" w:rsidRDefault="009473C7">
            <w:pPr>
              <w:jc w:val="center"/>
            </w:pPr>
            <w:r>
              <w:t xml:space="preserve">Значение двигательной активности и закаливания организма </w:t>
            </w:r>
          </w:p>
          <w:p w:rsidR="009478F4" w:rsidRDefault="009473C7">
            <w:pPr>
              <w:jc w:val="center"/>
            </w:pPr>
            <w:r>
              <w:lastRenderedPageBreak/>
              <w:t>для здоровья человека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Значение двигательной активности д</w:t>
            </w:r>
            <w:r>
              <w:t xml:space="preserve">ля здоровья человека в процессе его жизнедеятельности. Необходимость выработки привычек к </w:t>
            </w:r>
            <w:r>
              <w:lastRenderedPageBreak/>
              <w:t>систематическим занятиям физической культурой для обеспечения высокого уровня работоспособности и долголетия. Физиологические особенности влияния закаливающих процеду</w:t>
            </w:r>
            <w:r>
              <w:t>р на организм человека и укрепление его здоровья. Правила использования факторов окружающей среды для закаливания. Необходимость выработки привычки к систематическому выполнению закаливающих процедур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 xml:space="preserve">Знать </w:t>
            </w:r>
            <w:r>
              <w:t>о</w:t>
            </w:r>
            <w:r>
              <w:rPr>
                <w:i/>
              </w:rPr>
              <w:t xml:space="preserve"> </w:t>
            </w:r>
            <w:r>
              <w:t>факторах, способствующих укреплению здоровья</w:t>
            </w:r>
            <w:r>
              <w:rPr>
                <w:i/>
              </w:rPr>
              <w:t>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 xml:space="preserve">приобретенные знания в </w:t>
            </w:r>
            <w:r>
              <w:lastRenderedPageBreak/>
              <w:t>повседневной жизни для ведения здорового образа жизни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4.6.</w:t>
            </w:r>
          </w:p>
          <w:p w:rsidR="009478F4" w:rsidRDefault="009473C7">
            <w:pPr>
              <w:jc w:val="center"/>
            </w:pPr>
            <w:r>
              <w:t>Вредные привычки, их влияние на здоровье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9478F4" w:rsidRDefault="009473C7">
            <w:pPr>
              <w:jc w:val="center"/>
            </w:pPr>
            <w:r>
              <w:t>Ал</w:t>
            </w:r>
            <w:r>
              <w:t>коголь, влияние алкоголя  на здоровье 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9478F4" w:rsidRDefault="009473C7">
            <w:pPr>
              <w:jc w:val="center"/>
            </w:pPr>
            <w:r>
              <w:t xml:space="preserve">Курение и его влияние на состояние здоровья. Табачный дым и его составные части. Влияние курения </w:t>
            </w:r>
            <w:r>
              <w:t>на нервную и сердечнососудистую системы. Пассивное курение и его влияние на здоровье. Наркомания и токсикомания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 вредных привычках–факторах, разрушающих здоровье.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 приобретенные знания в повседневной жизни для ведения здорового обр</w:t>
            </w:r>
            <w:r>
              <w:t>аза жизни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6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4.7.</w:t>
            </w:r>
          </w:p>
          <w:p w:rsidR="009478F4" w:rsidRDefault="009473C7">
            <w:pPr>
              <w:jc w:val="center"/>
            </w:pPr>
            <w:r>
              <w:t xml:space="preserve">Профилактика вредных </w:t>
            </w:r>
          </w:p>
          <w:p w:rsidR="009478F4" w:rsidRDefault="009473C7">
            <w:pPr>
              <w:jc w:val="center"/>
            </w:pPr>
            <w:r>
              <w:t>привычек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 профилактике вредных привычек.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 xml:space="preserve">использовать приобретенные знания в повседневной жизни </w:t>
            </w:r>
            <w:r>
              <w:t>для ведения здорового образа жизни</w:t>
            </w: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673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P- III</w:t>
            </w:r>
          </w:p>
          <w:p w:rsidR="009478F4" w:rsidRDefault="009473C7">
            <w:pPr>
              <w:jc w:val="center"/>
            </w:pPr>
            <w:r>
              <w:lastRenderedPageBreak/>
              <w:t>Основы обороны государства</w:t>
            </w:r>
          </w:p>
          <w:p w:rsidR="009478F4" w:rsidRDefault="009473C7">
            <w:pPr>
              <w:jc w:val="center"/>
            </w:pPr>
            <w:r>
              <w:t>12</w:t>
            </w:r>
          </w:p>
        </w:tc>
      </w:tr>
      <w:tr w:rsidR="009478F4">
        <w:trPr>
          <w:trHeight w:val="682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lastRenderedPageBreak/>
              <w:t>Тема    5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Вооруженные Силы Российской Федерации их виды, и рода войск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6</w:t>
            </w:r>
          </w:p>
        </w:tc>
      </w:tr>
      <w:tr w:rsidR="009478F4">
        <w:trPr>
          <w:trHeight w:val="254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5.1.</w:t>
            </w:r>
          </w:p>
          <w:p w:rsidR="009478F4" w:rsidRDefault="009473C7">
            <w:pPr>
              <w:jc w:val="center"/>
            </w:pPr>
            <w:r>
              <w:t>История создания Вооруженных Сил России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Организация вооруженных сил Московского государства в </w:t>
            </w:r>
            <w:r>
              <w:t xml:space="preserve">XIV–XV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</w:t>
            </w:r>
          </w:p>
          <w:p w:rsidR="009478F4" w:rsidRDefault="009473C7">
            <w:pPr>
              <w:jc w:val="center"/>
            </w:pPr>
            <w:r>
              <w:t>массовой армии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Иметь представление </w:t>
            </w:r>
            <w:r>
              <w:t>об истории создания Вооруженных</w:t>
            </w:r>
            <w:r>
              <w:t xml:space="preserve"> Сил России.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 Владеть навыками</w:t>
            </w:r>
            <w:r>
              <w:t xml:space="preserve"> осуществления осознанного самоопределения по отношению к военной службе.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21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5.2.</w:t>
            </w:r>
          </w:p>
          <w:p w:rsidR="009478F4" w:rsidRDefault="009473C7">
            <w:pPr>
              <w:jc w:val="center"/>
            </w:pPr>
            <w:r>
              <w:t>История создания Вооруженных Сил России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Создание советских Вооруженных Сил, их структура и предназначение.</w:t>
            </w:r>
          </w:p>
          <w:p w:rsidR="009478F4" w:rsidRDefault="009473C7">
            <w:pPr>
              <w:jc w:val="center"/>
            </w:pPr>
            <w:r>
              <w:t>Вооруженные Силы Российской</w:t>
            </w:r>
            <w:r>
              <w:t xml:space="preserve"> Федерации, основные предпосылки проведения военной реформы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Иметь представление </w:t>
            </w:r>
            <w:r>
              <w:t>об истории создания Вооруженных Сил России.</w:t>
            </w:r>
            <w:r>
              <w:rPr>
                <w:i/>
              </w:rPr>
              <w:t xml:space="preserve"> Владеть навыками</w:t>
            </w:r>
            <w:r>
              <w:t xml:space="preserve"> осуществления осознанного самоопределения по отношению к военной службе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5.3.</w:t>
            </w:r>
          </w:p>
          <w:p w:rsidR="009478F4" w:rsidRDefault="009473C7">
            <w:pPr>
              <w:jc w:val="center"/>
            </w:pPr>
            <w:r>
              <w:t xml:space="preserve">Организационная структура </w:t>
            </w:r>
            <w:r>
              <w:t>Вооруженных Сил России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Организационная структура Вооруженных Сил. Виды Вооруженных Сил Российской Федерации, рода Вооруженных Сил Российской Федерации, рода войск. </w:t>
            </w:r>
          </w:p>
          <w:p w:rsidR="009478F4" w:rsidRDefault="009473C7">
            <w:pPr>
              <w:jc w:val="center"/>
            </w:pPr>
            <w:r>
              <w:t xml:space="preserve">Ракетные войска стратегического назначения, их предназначение, обеспечение высокого </w:t>
            </w:r>
            <w:r>
              <w:lastRenderedPageBreak/>
              <w:t>уровн</w:t>
            </w:r>
            <w:r>
              <w:t>я боеготовности.</w:t>
            </w:r>
          </w:p>
          <w:p w:rsidR="009478F4" w:rsidRDefault="009473C7">
            <w:pPr>
              <w:jc w:val="center"/>
            </w:pPr>
            <w:r>
              <w:t>Сухопутные войска, история создания, предназначение. Рода войск, входящие в Сухопутные войска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lastRenderedPageBreak/>
              <w:t>Иметь представление</w:t>
            </w:r>
            <w:r>
              <w:t xml:space="preserve"> об организационной структуре ВС РФ.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Владеть навыками</w:t>
            </w:r>
            <w: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25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lastRenderedPageBreak/>
              <w:t>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5.4.</w:t>
            </w:r>
          </w:p>
          <w:p w:rsidR="009478F4" w:rsidRDefault="009473C7">
            <w:pPr>
              <w:jc w:val="center"/>
            </w:pPr>
            <w:r>
              <w:t>Виды Вооруженных Сил, рода войск. История их создания и предназначение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Военно-Воздушные Силы, история создания, предназначение, рода авиации. </w:t>
            </w:r>
          </w:p>
          <w:p w:rsidR="009478F4" w:rsidRDefault="009473C7">
            <w:pPr>
              <w:jc w:val="center"/>
            </w:pPr>
            <w:r>
              <w:t xml:space="preserve">Войска ПВО, история создания, предназначение, решаемые задачи. Включение ПВО в состав ВВС. </w:t>
            </w:r>
            <w:r>
              <w:t>Военно-Морской Флот, история создания, предназначение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состав и предназначение ВС РФ.</w:t>
            </w:r>
            <w:r>
              <w:rPr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Владеть навыками</w:t>
            </w:r>
            <w:r>
              <w:t xml:space="preserve"> оценки уровня своей подготовленности к военной службе.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5.5.</w:t>
            </w:r>
          </w:p>
          <w:p w:rsidR="009478F4" w:rsidRDefault="009473C7">
            <w:pPr>
              <w:jc w:val="center"/>
            </w:pPr>
            <w:r>
              <w:t xml:space="preserve">Функции и основные задачи современных Вооруженных Сил России, их роль и </w:t>
            </w:r>
            <w:r>
              <w:t>место в системе обеспечения национальной безопасности страны. Реформа Вооруженных Сил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Вооруженные Силы Российской Федерации – государственная военная организация, составляющая основу обороны страны. </w:t>
            </w:r>
          </w:p>
          <w:p w:rsidR="009478F4" w:rsidRDefault="009473C7">
            <w:pPr>
              <w:jc w:val="center"/>
            </w:pPr>
            <w:r>
              <w:t>Руководство и управление Вооруженными Силами.</w:t>
            </w:r>
          </w:p>
          <w:p w:rsidR="009478F4" w:rsidRDefault="009473C7">
            <w:pPr>
              <w:jc w:val="center"/>
            </w:pPr>
            <w:r>
              <w:t xml:space="preserve">Реформа </w:t>
            </w:r>
            <w:r>
              <w:t>Вооруженных Сил России, ее этапы и основное содержание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Знать</w:t>
            </w:r>
            <w:r>
              <w:t xml:space="preserve"> функции и основные задачи современных Вооруженных Сил.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Иметь представление</w:t>
            </w:r>
            <w:r>
              <w:t xml:space="preserve"> об управлении Вооруженными Силами;</w:t>
            </w:r>
            <w:r>
              <w:rPr>
                <w:i/>
              </w:rPr>
              <w:t xml:space="preserve"> </w:t>
            </w:r>
            <w:r>
              <w:t>о реформе Вооруженных Сил.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Владеть навыками</w:t>
            </w:r>
            <w: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29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5.6.</w:t>
            </w:r>
          </w:p>
          <w:p w:rsidR="009478F4" w:rsidRDefault="009473C7">
            <w:pPr>
              <w:jc w:val="center"/>
            </w:pPr>
            <w:r>
              <w:t>Другие войска, их состав и предназначение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Пограничные войска Федеральной службы безопасности Российской Федерации, внутренние войска Министерства внутренних дел, войска </w:t>
            </w:r>
            <w:r>
              <w:t>гражданской обороны,  их состав и предназначение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состав и предназначение ВС РФ.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</w:t>
            </w:r>
            <w:r>
              <w:t xml:space="preserve"> оценивать уровень своей подготовленности к военной службе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631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lastRenderedPageBreak/>
              <w:t>Тема    6</w:t>
            </w:r>
          </w:p>
          <w:p w:rsidR="009478F4" w:rsidRDefault="009473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Боевые традиции Вооруженных сил России 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3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6.1.</w:t>
            </w:r>
          </w:p>
          <w:p w:rsidR="009478F4" w:rsidRDefault="009473C7">
            <w:pPr>
              <w:jc w:val="center"/>
            </w:pPr>
            <w:r>
              <w:t>Патриотизм и верность воинскому долгу –</w:t>
            </w:r>
            <w:r>
              <w:t xml:space="preserve">  качества защитника Отечества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Патриотизм – духовно-нравственная основа личности военнослужащего–защитника Отечества, источник духовных сил воина.</w:t>
            </w:r>
          </w:p>
          <w:p w:rsidR="009478F4" w:rsidRDefault="009473C7">
            <w:pPr>
              <w:jc w:val="center"/>
            </w:pPr>
            <w:r>
              <w:t>Преданность своему Отечеству, любовь к Родине, стремление служить ее интересам, защищать от врагов – основ</w:t>
            </w:r>
            <w:r>
              <w:t>ное содержание патриотизма. Воинский долг – обязанность Отечеству по его вооруженной защите. Основные составляющие личности военнослужащего – защитника Отчества, способного с честью и достоинством выполнить воинский долг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Знать </w:t>
            </w:r>
            <w:r>
              <w:t>о требованиях воинской деятел</w:t>
            </w:r>
            <w:r>
              <w:t>ьности, предъявляемых к моральным, индивидуально-психологическим и профессиональным</w:t>
            </w:r>
            <w:r>
              <w:rPr>
                <w:i/>
              </w:rPr>
              <w:t xml:space="preserve"> </w:t>
            </w:r>
            <w:r>
              <w:t xml:space="preserve">качествам гражданина. </w:t>
            </w:r>
            <w:r>
              <w:rPr>
                <w:i/>
              </w:rPr>
              <w:t xml:space="preserve">Уметь </w:t>
            </w:r>
            <w:r>
              <w:t>использовать приобретенные  знания  для развития в себе качеств, необходимых для военной службы.</w:t>
            </w: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6.2.</w:t>
            </w:r>
          </w:p>
          <w:p w:rsidR="009478F4" w:rsidRDefault="009473C7">
            <w:pPr>
              <w:jc w:val="center"/>
            </w:pPr>
            <w:r>
              <w:t>Памяти поколений –</w:t>
            </w:r>
            <w:r>
              <w:t xml:space="preserve"> дни воинской славы России.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Дни воинской славы – Дни славных побед, сыгравших решающую роль в истории государства.</w:t>
            </w:r>
          </w:p>
          <w:p w:rsidR="009478F4" w:rsidRDefault="009473C7">
            <w:pPr>
              <w:jc w:val="center"/>
            </w:pPr>
            <w: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Знать</w:t>
            </w:r>
            <w:r>
              <w:t xml:space="preserve"> о днях воинс</w:t>
            </w:r>
            <w:r>
              <w:t>кой славы и о формах увековечения памяти.</w:t>
            </w:r>
          </w:p>
          <w:p w:rsidR="009478F4" w:rsidRDefault="009473C7">
            <w:pPr>
              <w:jc w:val="center"/>
            </w:pPr>
            <w:r>
              <w:t>У</w:t>
            </w:r>
            <w:r>
              <w:rPr>
                <w:i/>
              </w:rPr>
              <w:t>меть:</w:t>
            </w:r>
          </w:p>
          <w:p w:rsidR="009478F4" w:rsidRDefault="009473C7">
            <w:pPr>
              <w:jc w:val="center"/>
            </w:pPr>
            <w:r>
              <w:t>–</w:t>
            </w:r>
            <w:r>
              <w:rPr>
                <w:i/>
              </w:rPr>
              <w:t xml:space="preserve"> </w:t>
            </w:r>
            <w:r>
              <w:t>отстаивать свою гражданскую позицию, формировать свои мировоззренческие взгляды;</w:t>
            </w:r>
          </w:p>
          <w:p w:rsidR="009478F4" w:rsidRDefault="009473C7">
            <w:pPr>
              <w:jc w:val="center"/>
            </w:pPr>
            <w:r>
              <w:t>– использовать</w:t>
            </w:r>
            <w:r>
              <w:rPr>
                <w:i/>
              </w:rPr>
              <w:t xml:space="preserve"> </w:t>
            </w:r>
            <w: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6.3.</w:t>
            </w:r>
          </w:p>
          <w:p w:rsidR="009478F4" w:rsidRDefault="009473C7">
            <w:pPr>
              <w:jc w:val="center"/>
            </w:pPr>
            <w:r>
              <w:t xml:space="preserve">Дружба, </w:t>
            </w:r>
            <w:r>
              <w:t>войсковое товарищество – основа боевой готовности частей и подразделений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9478F4" w:rsidRDefault="009473C7">
            <w:pPr>
              <w:jc w:val="center"/>
            </w:pPr>
            <w:r>
              <w:t xml:space="preserve">Войсковое товарищество – боевая традиция </w:t>
            </w:r>
            <w:r>
              <w:lastRenderedPageBreak/>
              <w:t>Российской</w:t>
            </w:r>
            <w:r>
              <w:t xml:space="preserve"> армии и флота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Иметь представление </w:t>
            </w:r>
            <w:r>
              <w:t xml:space="preserve">о дружбе и войсковом товариществе как основе боевой готовности частей и подразделений.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использовать</w:t>
            </w:r>
            <w:r>
              <w:rPr>
                <w:i/>
              </w:rPr>
              <w:t xml:space="preserve"> </w:t>
            </w:r>
            <w:r>
              <w:t>приобретенные  знания  для</w:t>
            </w:r>
          </w:p>
          <w:p w:rsidR="009478F4" w:rsidRDefault="009473C7">
            <w:pPr>
              <w:jc w:val="center"/>
            </w:pPr>
            <w:r>
              <w:lastRenderedPageBreak/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402"/>
        </w:trPr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b/>
                <w:i/>
              </w:rPr>
              <w:lastRenderedPageBreak/>
              <w:t>Тема 7</w:t>
            </w:r>
            <w:r>
              <w:rPr>
                <w:b/>
                <w:i/>
              </w:rPr>
              <w:t xml:space="preserve"> </w:t>
            </w:r>
          </w:p>
          <w:p w:rsidR="009478F4" w:rsidRDefault="009473C7">
            <w:pPr>
              <w:jc w:val="center"/>
            </w:pPr>
            <w:r>
              <w:rPr>
                <w:b/>
                <w:i/>
              </w:rPr>
              <w:t>Символы воинской чести 3</w:t>
            </w: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7.1.</w:t>
            </w:r>
          </w:p>
          <w:p w:rsidR="009478F4" w:rsidRDefault="009473C7">
            <w:pPr>
              <w:jc w:val="center"/>
            </w:pPr>
            <w:r>
              <w:t>Боевое Знамя воинской части – символ воинской чести, доблести и славы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Боевое Знамя воинской части –</w:t>
            </w:r>
            <w:r>
              <w:t xml:space="preserve">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Иметь представление</w:t>
            </w:r>
            <w:r>
              <w:t xml:space="preserve"> о символах воинской чести.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осуществлять осозна</w:t>
            </w:r>
            <w:r>
              <w:t>нное самоопределение по отношению к военной службе.</w:t>
            </w:r>
          </w:p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20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  <w:p w:rsidR="009478F4" w:rsidRDefault="009473C7">
            <w:pPr>
              <w:jc w:val="center"/>
            </w:pPr>
            <w:r>
              <w:t>34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7..2.</w:t>
            </w:r>
          </w:p>
          <w:p w:rsidR="009478F4" w:rsidRDefault="009473C7">
            <w:pPr>
              <w:jc w:val="center"/>
            </w:pPr>
            <w: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 xml:space="preserve">История государственных наград за военные отличия в России. Основные государственные награды СССР и России, </w:t>
            </w:r>
            <w:r>
              <w:t>звания Герой Советского Союза,</w:t>
            </w:r>
          </w:p>
          <w:p w:rsidR="009478F4" w:rsidRDefault="009473C7">
            <w:pPr>
              <w:jc w:val="center"/>
            </w:pPr>
            <w:r>
              <w:t>Герой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>Иметь представление</w:t>
            </w:r>
            <w:r>
              <w:t xml:space="preserve"> об основных государственных наградах. 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 xml:space="preserve">Уметь </w:t>
            </w:r>
            <w: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7.3.</w:t>
            </w:r>
          </w:p>
          <w:p w:rsidR="009478F4" w:rsidRDefault="009473C7">
            <w:pPr>
              <w:jc w:val="center"/>
            </w:pPr>
            <w:r>
              <w:t xml:space="preserve">Ритуалы Вооруженных Сил Российской </w:t>
            </w:r>
            <w:r>
              <w:t>Федерации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Ритуал приведения к военной присяге. Ритуал вручения Боевого Знамени воинской части. Порядок вручение личному составу вооружения и военной техники. Порядок проводов  военнослужащих, уволенных в запас или отставку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rPr>
                <w:i/>
              </w:rPr>
              <w:t xml:space="preserve">Иметь представление </w:t>
            </w:r>
            <w:r>
              <w:t xml:space="preserve">о ритуалах </w:t>
            </w:r>
            <w:r>
              <w:t>ВС РФ.</w:t>
            </w:r>
          </w:p>
          <w:p w:rsidR="009478F4" w:rsidRDefault="009473C7">
            <w:pPr>
              <w:jc w:val="center"/>
            </w:pPr>
            <w:r>
              <w:rPr>
                <w:i/>
              </w:rPr>
              <w:t>Уметь</w:t>
            </w:r>
            <w: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  <w:tr w:rsidR="009478F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Всего часов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jc w:val="center"/>
            </w:pPr>
            <w:r>
              <w:t>35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8F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8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8F4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8F4">
            <w:pPr>
              <w:jc w:val="center"/>
            </w:pPr>
          </w:p>
        </w:tc>
      </w:tr>
    </w:tbl>
    <w:p w:rsidR="009478F4" w:rsidRDefault="009473C7">
      <w:pPr>
        <w:ind w:left="284" w:right="28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7. Содержание учебной программы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(10 класс)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I. Основы комплексной безопасности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(13 часов)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b/>
          <w:sz w:val="24"/>
          <w:szCs w:val="24"/>
        </w:rPr>
        <w:t xml:space="preserve">      1. Обеспечение безопасности в повседневной жизни (6 часов)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1.1. Правила поведения в условиях вынужденной автономии в природных условиях. Подготовка к проведению турпохода.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     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</w:t>
      </w:r>
      <w:r>
        <w:rPr>
          <w:sz w:val="24"/>
          <w:szCs w:val="24"/>
        </w:rPr>
        <w:t>а местности, движение по азимуту, правил обеспечения водой и питанием. Оборудование временного жилища, добыча огня.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1.2. Правила поведения в ситуациях криминогенного характера.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Практические занятия. Обсуждение с обучающимися наиболее возможных </w:t>
      </w:r>
      <w:r>
        <w:rPr>
          <w:sz w:val="24"/>
          <w:szCs w:val="24"/>
        </w:rPr>
        <w:t>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1.3. Уголовная ответств</w:t>
      </w:r>
      <w:r>
        <w:rPr>
          <w:sz w:val="24"/>
          <w:szCs w:val="24"/>
        </w:rPr>
        <w:t>енность несовершеннолетних.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Особенности уголовной ответственности и наказания несовершеннолетних.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Виды наказаний, назначаемых несовершеннолетним.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Правила поведения в общественном транспорте. Уголовная ответственность за приведение в негод</w:t>
      </w:r>
      <w:r>
        <w:rPr>
          <w:sz w:val="24"/>
          <w:szCs w:val="24"/>
        </w:rPr>
        <w:t>ность транспортных средств или нарушение правил, обеспечивающих безопасную работу транспорта.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Хулиганство и вандализм, общие понятия. Виды хулиганских действий (грубые нарушение общественного порядка, повреждение чужого имущества). Уголовная ответств</w:t>
      </w:r>
      <w:r>
        <w:rPr>
          <w:sz w:val="24"/>
          <w:szCs w:val="24"/>
        </w:rPr>
        <w:t>енность за хулиганские действия и вандализм.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1.4. Правила поведения в условиях чрезвычайных ситуаций природного и техногенного характера.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Практические занятия. Краткая характеристика наиболее вероятных для данной местности и района проживания ч</w:t>
      </w:r>
      <w:r>
        <w:rPr>
          <w:sz w:val="24"/>
          <w:szCs w:val="24"/>
        </w:rPr>
        <w:t>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школы (укрытие в защитных сооружениях, эвакуация и др.).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1.5. Е</w:t>
      </w:r>
      <w:r>
        <w:rPr>
          <w:sz w:val="24"/>
          <w:szCs w:val="24"/>
        </w:rPr>
        <w:t>диная государственная система предупреждения и ликвидации чрезвычайных ситуаций (РСЧС), ее структура и задачи.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РСЧС, история ее создания, предназначение, структура, задачи, решаемые по защите населения от чрезвычайных ситуаций. Правила и обязанности </w:t>
      </w:r>
      <w:r>
        <w:rPr>
          <w:sz w:val="24"/>
          <w:szCs w:val="24"/>
        </w:rPr>
        <w:t>граждан в области защиты от чрезвычайных ситуаций.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1.6. Законы и другие нормативно-правовые акты Российской Федерации по обеспечению безопасности.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Положения Конституции Российской Федерации, гарантирующие права и свободы человека и гражданина. </w:t>
      </w:r>
      <w:r>
        <w:rPr>
          <w:sz w:val="24"/>
          <w:szCs w:val="24"/>
        </w:rPr>
        <w:t>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</w:t>
      </w:r>
      <w:r>
        <w:rPr>
          <w:sz w:val="24"/>
          <w:szCs w:val="24"/>
        </w:rPr>
        <w:t>ности», «О безопасности дорожного движения», «Об обороне», «О гражданской обороне», «О противодействию терроризму» и др.). Краткое содержание законов, основные права и обязанности граждан.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2. Гражданская оборона – составная часть обороноспособности с</w:t>
      </w:r>
      <w:r>
        <w:rPr>
          <w:b/>
          <w:sz w:val="24"/>
          <w:szCs w:val="24"/>
        </w:rPr>
        <w:t xml:space="preserve">траны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(7 часов).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2.1. Гражданская оборона, основные понятия и определения, задачи гражданской обороны.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     Гражданская оборона, история ее создания, предназначение и задачи по обеспечению защиты населения от опасностей, возникающих при ведении бое</w:t>
      </w:r>
      <w:r>
        <w:rPr>
          <w:sz w:val="24"/>
          <w:szCs w:val="24"/>
        </w:rPr>
        <w:t>вых действий или вследствие этих действий.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Организация управления гражданской обороной. Структура управления и органы управления гражданской обороной.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2.2. Современные средства поражения, их поражающие факторы, мероприятия по защите населения.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Бактериологическое (биологическое) оружие. Современные средства поражения, их поражающие</w:t>
      </w:r>
      <w:r>
        <w:rPr>
          <w:sz w:val="24"/>
          <w:szCs w:val="24"/>
        </w:rPr>
        <w:t xml:space="preserve"> факторы.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Мероприятия, проводимые по защите населения от современных средств поражения.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2.3. Оповещение и информирование населения об опасностях, возникающих в чрезвычайных ситуациях военного и мирного времени.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Система оповещения населения о чрезвычайных ситуациях. Порядок подачи сигнала «Внимание всем!». Передача речевой информации, примерное ее содержание, действия населения по сигналам оповещения о чрезвычайных ситуациях.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2.4. Организация инженерно</w:t>
      </w:r>
      <w:r>
        <w:rPr>
          <w:sz w:val="24"/>
          <w:szCs w:val="24"/>
        </w:rPr>
        <w:t>й защиты населения от поражающих факторов чрезвычайных ситуаций мирного и военного времени.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</w:t>
      </w:r>
      <w:r>
        <w:rPr>
          <w:sz w:val="24"/>
          <w:szCs w:val="24"/>
        </w:rPr>
        <w:t>ых сооружениях.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2.5. Средства индивидуальной защиты.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Практические занятия. Отработать порядок получения</w:t>
      </w:r>
      <w:r>
        <w:rPr>
          <w:sz w:val="24"/>
          <w:szCs w:val="24"/>
        </w:rPr>
        <w:t xml:space="preserve"> и пользования средствами индивидуальной защиты.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2.6. Организация проведения аварийно-спасательных работ в зоне чрезвычайных ситуаций.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Предназначение аварийно-спасательных и других неотложных работ, проводимых в зонах чрезвычайных ситуаций. Ор</w:t>
      </w:r>
      <w:r>
        <w:rPr>
          <w:sz w:val="24"/>
          <w:szCs w:val="24"/>
        </w:rPr>
        <w:t>ганизация и основное содержание аварийно-спасательных работ, организация санитарной обработки людей после пребывания их в зоне заражения.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2.7. Организация гражданской обороны в школе.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Организация гражданской обороны в школе, ее предназначение. </w:t>
      </w:r>
      <w:r>
        <w:rPr>
          <w:sz w:val="24"/>
          <w:szCs w:val="24"/>
        </w:rPr>
        <w:t>План гражданской обороны школы. Обязанности обучающихся.</w:t>
      </w: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center"/>
        <w:rPr>
          <w:b/>
          <w:sz w:val="24"/>
          <w:szCs w:val="24"/>
        </w:rPr>
      </w:pP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Раздел II. Основы медицинских знаний и здорового образа жизни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(10 часов)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3. Основы медицинских знаний и профилактика инфекционных заболеваний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(3 часа).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3.1. Сохранение и укрепление здоровья – важная забота каждого человека и всего общества.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</w:t>
      </w:r>
      <w:r>
        <w:rPr>
          <w:sz w:val="24"/>
          <w:szCs w:val="24"/>
        </w:rPr>
        <w:t xml:space="preserve"> укрепления здоровья – социальная проблема общества.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3.2. Основные инфекционные заболевания, их классификация и профилактика.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Инфекционные заболевания, причины их возникновения, механизм передачи инфекций. Классификация инфекционных заболеваний</w:t>
      </w:r>
      <w:r>
        <w:rPr>
          <w:sz w:val="24"/>
          <w:szCs w:val="24"/>
        </w:rPr>
        <w:t>. Поняти6 об иммунитете, экстренной и специфической профилактике.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b/>
          <w:sz w:val="24"/>
          <w:szCs w:val="24"/>
        </w:rPr>
        <w:t xml:space="preserve">      4. Основы здорового образа жизни (7</w:t>
      </w:r>
      <w:r>
        <w:rPr>
          <w:b/>
          <w:sz w:val="24"/>
          <w:szCs w:val="24"/>
        </w:rPr>
        <w:t xml:space="preserve"> часов).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4.1. Здоровый образ жизни и его составляющие.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Здоровый образ жизни –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</w:t>
      </w:r>
      <w:r>
        <w:rPr>
          <w:sz w:val="24"/>
          <w:szCs w:val="24"/>
        </w:rPr>
        <w:t>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</w:t>
      </w:r>
      <w:r>
        <w:rPr>
          <w:sz w:val="24"/>
          <w:szCs w:val="24"/>
        </w:rPr>
        <w:t>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4.2. Биологические ритмы и их влияние на работоспособность человека.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Основные понятия о биологических ритмах организма.</w:t>
      </w:r>
      <w:r>
        <w:rPr>
          <w:sz w:val="24"/>
          <w:szCs w:val="24"/>
        </w:rPr>
        <w:t xml:space="preserve">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4.3. Значение двигательной активности и физической культуры дл</w:t>
      </w:r>
      <w:r>
        <w:rPr>
          <w:sz w:val="24"/>
          <w:szCs w:val="24"/>
        </w:rPr>
        <w:t>я здоровья человека.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</w:t>
      </w:r>
      <w:r>
        <w:rPr>
          <w:sz w:val="24"/>
          <w:szCs w:val="24"/>
        </w:rPr>
        <w:t>тия.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</w:t>
      </w:r>
      <w:r>
        <w:rPr>
          <w:sz w:val="24"/>
          <w:szCs w:val="24"/>
        </w:rPr>
        <w:t>акаливающих процедур.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     4.4. Вредные привычки, их влияние на здоровье. Профилактика вредных привычек.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Вредные привычки (употребление алкоголя и наркотиков, курение) и их социальные последствия.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Алкоголь, влияние алкоголя на здоровье и повед</w:t>
      </w:r>
      <w:r>
        <w:rPr>
          <w:sz w:val="24"/>
          <w:szCs w:val="24"/>
        </w:rPr>
        <w:t>ение человека, социальные последствия употребления алкоголя, снижение умственной и физической работоспособности.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Курение и его влияние на состояние здоровья. Табачный дым и его составные части. Влияние курения на нервную и сердечно-сосудистую системы</w:t>
      </w:r>
      <w:r>
        <w:rPr>
          <w:sz w:val="24"/>
          <w:szCs w:val="24"/>
        </w:rPr>
        <w:t>. Пассивное курение и его влияние на здоровье.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center"/>
        <w:rPr>
          <w:b/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center"/>
        <w:rPr>
          <w:b/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center"/>
        <w:rPr>
          <w:b/>
          <w:sz w:val="24"/>
          <w:szCs w:val="24"/>
        </w:rPr>
      </w:pP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Раздел III. Основы обороны госу</w:t>
      </w:r>
      <w:r>
        <w:rPr>
          <w:b/>
          <w:sz w:val="24"/>
          <w:szCs w:val="24"/>
        </w:rPr>
        <w:t>дарства (12 часов).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5. Вооруженные Силы Российской Федерации их виды, и рода войск.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center"/>
      </w:pPr>
      <w:r>
        <w:rPr>
          <w:b/>
          <w:sz w:val="24"/>
          <w:szCs w:val="24"/>
        </w:rPr>
        <w:t>(6 часов).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5.1. История создания Вооруженных Сил Российской Федерации.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 Организация вооруженных сил Московского государства в XIV – XV вв. Военная реформа Ивана Грозного в середине XVI в. Военная реформа Петра I, создание регулярной армии, ее особенности. Военные реформы в России во время второй половине XIX в., создани</w:t>
      </w:r>
      <w:r>
        <w:rPr>
          <w:sz w:val="24"/>
          <w:szCs w:val="24"/>
        </w:rPr>
        <w:t>е массовой армии.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Создание советских Вооруженных Сил, их структура и предназначение.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Вооруженные Силы Российской Федерации, основные предпосылки проведения военной реформы.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5.2. Организационная структура Вооруженных Сил. Виды Вооруженных </w:t>
      </w:r>
      <w:r>
        <w:rPr>
          <w:sz w:val="24"/>
          <w:szCs w:val="24"/>
        </w:rPr>
        <w:t>Сил, рода войск. История их создания и предназначение.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Организационная структура Вооруженных Сил. Виды Вооруженных Сил и рода войск.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Сухопутные войска, история создания, предназначение, рода войск, входящие в сухопутные войска.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Военно-воз</w:t>
      </w:r>
      <w:r>
        <w:rPr>
          <w:sz w:val="24"/>
          <w:szCs w:val="24"/>
        </w:rPr>
        <w:t>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Военно-морской флот, история создания, предназначение.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Отдельные рода войск.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     Ракетные</w:t>
      </w:r>
      <w:r>
        <w:rPr>
          <w:sz w:val="24"/>
          <w:szCs w:val="24"/>
        </w:rPr>
        <w:t xml:space="preserve">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5.3. Функции и основные задачи современных Вооруженных Сил России, их роль и место в системе обеспечения </w:t>
      </w:r>
      <w:r>
        <w:rPr>
          <w:sz w:val="24"/>
          <w:szCs w:val="24"/>
        </w:rPr>
        <w:t>национальной безопасности страны. Реформы Вооруженных Сил.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Вооруженные Силы Российской Федерации – государственная военная организация, составляющая основы обороны страны. Руководство и управление Вооруженными Силами. Реформа Вооруженных Сил, ее этап</w:t>
      </w:r>
      <w:r>
        <w:rPr>
          <w:sz w:val="24"/>
          <w:szCs w:val="24"/>
        </w:rPr>
        <w:t>ы и их основное содержание.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5.4. Другие войска, их состав и предназначение.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b/>
          <w:sz w:val="24"/>
          <w:szCs w:val="24"/>
        </w:rPr>
        <w:t xml:space="preserve">      6. Боев</w:t>
      </w:r>
      <w:r>
        <w:rPr>
          <w:b/>
          <w:sz w:val="24"/>
          <w:szCs w:val="24"/>
        </w:rPr>
        <w:t>ые традиции Вооруженных Сил России (3 часа).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6.1. Патриотизм и верность воинскому долгу – качества защитника Отечества.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Патриотизм – духовно-нравственная основа личности военнослужащего – защитника Отечества, источник духовных сил воина. Предан</w:t>
      </w:r>
      <w:r>
        <w:rPr>
          <w:sz w:val="24"/>
          <w:szCs w:val="24"/>
        </w:rPr>
        <w:t>ность своему Отечеству, любовь к Родине, стремление служить ее интересам, защищать от врагов – основное содержание патриотизма.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Воинский долг – обязанность Отечеству по его вооруженной защите. Основные составляющие личности военнослужащего – защитника Отечества, способность с честью и достоинством выполнить воинский долг.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6.2. Памяти поколений – дни воинской славы Росси</w:t>
      </w:r>
      <w:r>
        <w:rPr>
          <w:sz w:val="24"/>
          <w:szCs w:val="24"/>
        </w:rPr>
        <w:t>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Дни воинской славы России – дни славных побед, сыгравших решающую роль в истории государства.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Основные формы увековечения памяти российских воинов, отличившихся в сражениях, связанных с днями воинской славы России.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6.3. Дружба, войсковое товарищество – основа боевой готовности частей и подразделений.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Особенности воинского коллектива, значение войскового товарищества в боевых условиях и повседневной жизни частей и подразделений.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Войсковое товарищест</w:t>
      </w:r>
      <w:r>
        <w:rPr>
          <w:sz w:val="24"/>
          <w:szCs w:val="24"/>
        </w:rPr>
        <w:t>во – боевая традиция Российской армии и флота.</w:t>
      </w: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3C7">
      <w:pPr>
        <w:numPr>
          <w:ilvl w:val="0"/>
          <w:numId w:val="5"/>
        </w:numPr>
        <w:shd w:val="clear" w:color="auto" w:fill="FFFFFF"/>
        <w:spacing w:before="5" w:line="269" w:lineRule="exact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Символы воинской чести (3 часа).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7.1. Боевое Знамя воинской части – символ воинской чести, доблести и славы.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Боевое Знамя воинской части – особо почетный знак, отличающий особенности боевого пре</w:t>
      </w:r>
      <w:r>
        <w:rPr>
          <w:sz w:val="24"/>
          <w:szCs w:val="24"/>
        </w:rPr>
        <w:t>дназначения, истории и заслуг воинской части.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Ритуал вручения Боевого Знамени воинской части, порядок его хранения и содержания.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     7.2. Ордена – почетные награды за воинские отличия и заслуги в бою и военной службе.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История государственных </w:t>
      </w:r>
      <w:r>
        <w:rPr>
          <w:sz w:val="24"/>
          <w:szCs w:val="24"/>
        </w:rPr>
        <w:t>наград за военные отличия в России.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Основные государственные награды СССР и России, звания Герой Советского Союза, Герой Российской Федерации.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7.3. Ритуалы Вооруженных Сил Российской Федерации.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Ритуал приведения к военной присяге. Ритуал </w:t>
      </w:r>
      <w:r>
        <w:rPr>
          <w:sz w:val="24"/>
          <w:szCs w:val="24"/>
        </w:rPr>
        <w:t>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в отставку.</w:t>
      </w: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8F4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</w:p>
    <w:p w:rsidR="009478F4" w:rsidRDefault="009473C7">
      <w:pPr>
        <w:shd w:val="clear" w:color="auto" w:fill="FFFFFF"/>
        <w:spacing w:before="5" w:line="269" w:lineRule="exact"/>
        <w:ind w:left="360"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Планируемые результаты изучения учебного предмета 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В результате обучения основ безопасности жизнедеятельности ученик должен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 xml:space="preserve">      Знать: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основные определения понятия «здоровье» и факторы, влияющие на него;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потенциальные опасности природного, техногенного и социального происхождения, характерные д</w:t>
      </w:r>
      <w:r>
        <w:rPr>
          <w:sz w:val="24"/>
          <w:szCs w:val="24"/>
        </w:rPr>
        <w:t>ля региона проживания;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основные задачи государственных служб по обеспечению безопасности жизнедеятельности населения;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основы российского законодательства об обороне государства, о воинской обязанности и военной службе граждан;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 и предназначение</w:t>
      </w:r>
      <w:r>
        <w:rPr>
          <w:sz w:val="24"/>
          <w:szCs w:val="24"/>
        </w:rPr>
        <w:t xml:space="preserve"> Вооруженных Сил Российской Федерации;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предназначение, структуру и задачи РСЧС;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предназначение, структура и задачи гражданской обороны;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уметь: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перечислить последовательность действий при возникновении пожара в жилище и подручные средства, которые мож</w:t>
      </w:r>
      <w:r>
        <w:rPr>
          <w:sz w:val="24"/>
          <w:szCs w:val="24"/>
        </w:rPr>
        <w:t>но использовать для ликвидации возгорания;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перечислить порядок действий по сигналу «Внимание всем!» и назвать минимально необходимый набор предметов, который следует взять с собой в случае эвакуации;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объяснить элементарные способы самозащиты, применяем</w:t>
      </w:r>
      <w:r>
        <w:rPr>
          <w:sz w:val="24"/>
          <w:szCs w:val="24"/>
        </w:rPr>
        <w:t>ые в конкретной ситуации криминогенного характера;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показать порядок использования ср</w:t>
      </w:r>
      <w:r>
        <w:rPr>
          <w:sz w:val="24"/>
          <w:szCs w:val="24"/>
        </w:rPr>
        <w:t>едств индивидуальной защиты;</w:t>
      </w:r>
    </w:p>
    <w:p w:rsidR="009478F4" w:rsidRDefault="009473C7">
      <w:pPr>
        <w:shd w:val="clear" w:color="auto" w:fill="FFFFFF"/>
        <w:spacing w:before="5" w:line="269" w:lineRule="exact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рассказать о предназначении и задачах организации гражданской обороны.</w:t>
      </w:r>
    </w:p>
    <w:p w:rsidR="009478F4" w:rsidRDefault="009478F4">
      <w:pPr>
        <w:shd w:val="clear" w:color="auto" w:fill="FFFFFF"/>
        <w:ind w:right="28"/>
        <w:jc w:val="center"/>
        <w:rPr>
          <w:b/>
          <w:color w:val="000000"/>
          <w:sz w:val="24"/>
          <w:szCs w:val="24"/>
        </w:rPr>
      </w:pPr>
    </w:p>
    <w:p w:rsidR="009478F4" w:rsidRDefault="009473C7">
      <w:pPr>
        <w:shd w:val="clear" w:color="auto" w:fill="FFFFFF"/>
        <w:ind w:right="28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Требования к уровню усвоения дисциплины</w:t>
      </w:r>
    </w:p>
    <w:p w:rsidR="009478F4" w:rsidRDefault="009473C7">
      <w:pPr>
        <w:shd w:val="clear" w:color="auto" w:fill="FFFFFF"/>
        <w:spacing w:before="96"/>
        <w:ind w:left="284" w:right="2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основ безопасности жизнедеятельности учащиеся должны знать: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 xml:space="preserve">основные правила безопасного </w:t>
      </w:r>
      <w:r>
        <w:rPr>
          <w:color w:val="000000"/>
          <w:sz w:val="24"/>
          <w:szCs w:val="24"/>
        </w:rPr>
        <w:t>поведения в повседневной жизни и в условиях чрезвычайной ситуации, а также правила личной безопасности при угрозе террористического акта;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организацию защиты населения в Российской Федерации от чрезвычайных ситуаций природного и техногенного характера и </w:t>
      </w:r>
      <w:r>
        <w:rPr>
          <w:color w:val="000000"/>
          <w:sz w:val="24"/>
          <w:szCs w:val="24"/>
        </w:rPr>
        <w:t>организационные основы борьбы с терроризмом;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принципы здорового образа жизни;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оказания первой медицинской помощи;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обороны государства и военной службы;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боевые традиции Вооруженных Сил России, государственные и военные символы Россий</w:t>
      </w:r>
      <w:r>
        <w:rPr>
          <w:color w:val="000000"/>
          <w:sz w:val="24"/>
          <w:szCs w:val="24"/>
        </w:rPr>
        <w:t>ской Федерации.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учащиеся старших классов должны </w:t>
      </w:r>
      <w:r>
        <w:rPr>
          <w:b/>
          <w:color w:val="000000"/>
          <w:sz w:val="24"/>
          <w:szCs w:val="24"/>
        </w:rPr>
        <w:t>уметь: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 действовать при возникнове</w:t>
      </w:r>
      <w:r>
        <w:rPr>
          <w:color w:val="000000"/>
          <w:sz w:val="24"/>
          <w:szCs w:val="24"/>
        </w:rPr>
        <w:t>нии угрозы чрезвычайной ситуации и во время чрезвычайной ситуации;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оказывать первую медицинскую помощь при неотложных состояниях;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основные действия, связанные с будущим прохождением воинской службы (строевые приемы, воинское приветствие, неполная</w:t>
      </w:r>
      <w:r>
        <w:rPr>
          <w:color w:val="000000"/>
          <w:sz w:val="24"/>
          <w:szCs w:val="24"/>
        </w:rPr>
        <w:t xml:space="preserve"> разборка и сборка автомата Калашникова, стрельба из автомата и т.д.);</w:t>
      </w:r>
    </w:p>
    <w:p w:rsidR="009478F4" w:rsidRDefault="009473C7">
      <w:pPr>
        <w:numPr>
          <w:ilvl w:val="0"/>
          <w:numId w:val="1"/>
        </w:num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Приобретенные знания и умения в практической деятельности и повседн</w:t>
      </w:r>
      <w:r>
        <w:rPr>
          <w:color w:val="000000"/>
          <w:sz w:val="24"/>
          <w:szCs w:val="24"/>
        </w:rPr>
        <w:t>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акта,  при захвате в заложники; выработке убеждений и потребности в соблюде</w:t>
      </w:r>
      <w:r>
        <w:rPr>
          <w:color w:val="000000"/>
          <w:sz w:val="24"/>
          <w:szCs w:val="24"/>
        </w:rPr>
        <w:t>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призыву.</w:t>
      </w:r>
    </w:p>
    <w:p w:rsidR="009478F4" w:rsidRDefault="009478F4">
      <w:pPr>
        <w:shd w:val="clear" w:color="auto" w:fill="FFFFFF"/>
        <w:ind w:right="28"/>
        <w:jc w:val="both"/>
        <w:rPr>
          <w:i/>
          <w:sz w:val="24"/>
          <w:szCs w:val="24"/>
        </w:rPr>
      </w:pPr>
    </w:p>
    <w:p w:rsidR="009478F4" w:rsidRDefault="009473C7">
      <w:pPr>
        <w:numPr>
          <w:ilvl w:val="0"/>
          <w:numId w:val="10"/>
        </w:num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формы и вопросы контроля</w:t>
      </w:r>
      <w:r>
        <w:rPr>
          <w:color w:val="000000"/>
          <w:sz w:val="24"/>
          <w:szCs w:val="24"/>
        </w:rPr>
        <w:t>: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color w:val="000000"/>
          <w:sz w:val="24"/>
          <w:szCs w:val="24"/>
        </w:rPr>
        <w:t>- Контрольные работы, самостоятельные работы, индивид</w:t>
      </w:r>
      <w:r>
        <w:rPr>
          <w:color w:val="000000"/>
          <w:sz w:val="24"/>
          <w:szCs w:val="24"/>
        </w:rPr>
        <w:t xml:space="preserve">уальные задания, тесты, устный опрос, викторины и практические задания, выполнение нормативов. 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Автономное пребывание человека в природной среде.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 Обеспечение личной безопасности на дорогах.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3. Правила личной безопасности при пожаре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Обеспечение личной безопасности в криминогенных ситуациях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Правила личной безопасности при угрозе террористического акта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Уголовная ответственность за участие в террористической деятельности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7. Чрезвычайные ситуации природного характера, причины их во</w:t>
      </w:r>
      <w:r>
        <w:rPr>
          <w:sz w:val="24"/>
          <w:szCs w:val="24"/>
        </w:rPr>
        <w:t>зникновения и возможные последствия.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Рекомендации населению по обеспечению личной безопасности в условиях чрезвычайных ситуаций природного характера.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Чрезвычайные ситуации техногенного характера, причины их возникновения и возможные последствия.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Рекомендации населению по обеспечению личной безопасности в условиях чрезвычайной ситуации техногенного характера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 Военные угрозы национальной безопасности России.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Международный терроризм - угроза национальной безопасности России.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Виды террорис</w:t>
      </w:r>
      <w:r>
        <w:rPr>
          <w:sz w:val="24"/>
          <w:szCs w:val="24"/>
        </w:rPr>
        <w:t>тических актов, их цели и способы осуществления.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 Наркотизм и национальная безопасность России.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Законы и другие нормативно-правовые акты Российской Федерации по обеспечению безопасности человека.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Единая государственная система предупреждения и </w:t>
      </w:r>
      <w:r>
        <w:rPr>
          <w:sz w:val="24"/>
          <w:szCs w:val="24"/>
        </w:rPr>
        <w:t>ликвидации чрезвычайных ситуаций (РСЧС), ее структура и задачи.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 Сохранение и укрепление здоровья - важнейшая составляющая подготовки молодежи к военной службе и трудовой деятельности.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 Основные инфекционные заболевания, их классификация и профилак</w:t>
      </w:r>
      <w:r>
        <w:rPr>
          <w:sz w:val="24"/>
          <w:szCs w:val="24"/>
        </w:rPr>
        <w:t>тика.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 Биологические ритмы и их влияние на работоспособность человека.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 Значение двигательной активности и физической культуры для здоровья человека.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sz w:val="24"/>
          <w:szCs w:val="24"/>
        </w:rPr>
        <w:t xml:space="preserve">21. Вредные привычки, их влияние на здоровье. Профилактика вредных привычек. 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 </w:t>
      </w:r>
      <w:r>
        <w:rPr>
          <w:sz w:val="24"/>
          <w:szCs w:val="24"/>
        </w:rPr>
        <w:t>Гражданская оборона, ее предназначение и основные задачи.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23.  Основные виды оружия и их поражающие факторы.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24.  Оповещение и информирование населения о чрезвычайных ситуациях мирного и военного времени.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  Инженерная защита населения от чрезвычайных си</w:t>
      </w:r>
      <w:r>
        <w:rPr>
          <w:sz w:val="24"/>
          <w:szCs w:val="24"/>
        </w:rPr>
        <w:t>туаций военного и мирного времени.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26.  Средства индивидуальной защиты.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27. Организация проведения аварийно-спасательных и других неотложных работ в зоне чрезвычайной ситуации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28.  История создания Вооруженных сил Российской Федерации.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 </w:t>
      </w:r>
      <w:r>
        <w:rPr>
          <w:sz w:val="24"/>
          <w:szCs w:val="24"/>
        </w:rPr>
        <w:t>Памяти поколений - дни воинской славы России.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30.  Виды Вооруженных сил Российской Федерации и рода войск.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31.  Боевые традиции Вооруженных сил России.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32.  Размещение и быт военнослужащих.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sz w:val="24"/>
          <w:szCs w:val="24"/>
        </w:rPr>
        <w:t xml:space="preserve">33.  Обязанности лиц суточного наряда. 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34.  Обязанности дневально</w:t>
      </w:r>
      <w:r>
        <w:rPr>
          <w:sz w:val="24"/>
          <w:szCs w:val="24"/>
        </w:rPr>
        <w:t>го по роте.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35.  Обязанности дежурного по роте.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36.  Обязанности часового.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37. Строевые приемы и движение без оружия.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sz w:val="24"/>
          <w:szCs w:val="24"/>
        </w:rPr>
        <w:t>38.  Назначение и боевые свойства автомата Калашникова.</w:t>
      </w:r>
    </w:p>
    <w:p w:rsidR="009478F4" w:rsidRDefault="009473C7">
      <w:pPr>
        <w:shd w:val="clear" w:color="auto" w:fill="FFFFFF"/>
        <w:ind w:left="284" w:right="28" w:firstLine="567"/>
        <w:jc w:val="both"/>
      </w:pPr>
      <w:r>
        <w:rPr>
          <w:sz w:val="24"/>
          <w:szCs w:val="24"/>
        </w:rPr>
        <w:t>39.  Обязанности солдата в бою.</w:t>
      </w:r>
    </w:p>
    <w:p w:rsidR="009478F4" w:rsidRDefault="009473C7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40.  Действия солдата в бою.</w:t>
      </w:r>
      <w:r>
        <w:rPr>
          <w:b/>
          <w:color w:val="000000"/>
          <w:sz w:val="24"/>
          <w:szCs w:val="24"/>
        </w:rPr>
        <w:t xml:space="preserve"> </w:t>
      </w: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3C7">
      <w:pPr>
        <w:ind w:left="-567" w:firstLine="567"/>
        <w:jc w:val="center"/>
      </w:pPr>
      <w:r>
        <w:rPr>
          <w:b/>
          <w:sz w:val="24"/>
          <w:szCs w:val="24"/>
        </w:rPr>
        <w:t>9. Система оценки</w:t>
      </w:r>
      <w:r>
        <w:rPr>
          <w:b/>
          <w:sz w:val="24"/>
          <w:szCs w:val="24"/>
        </w:rPr>
        <w:t xml:space="preserve"> достижения планируемых результатов учебного предмета «ОБЖ» в 10а классе</w:t>
      </w:r>
    </w:p>
    <w:p w:rsidR="009478F4" w:rsidRDefault="009473C7">
      <w:pPr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</w:t>
      </w:r>
      <w:r>
        <w:rPr>
          <w:sz w:val="24"/>
          <w:szCs w:val="24"/>
        </w:rPr>
        <w:t>ьной системе оценивания.</w:t>
      </w:r>
    </w:p>
    <w:p w:rsidR="009478F4" w:rsidRDefault="009473C7">
      <w:pPr>
        <w:ind w:left="-567" w:firstLine="567"/>
        <w:jc w:val="both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sz w:val="24"/>
          <w:szCs w:val="24"/>
        </w:rPr>
        <w:t>Оценку «5»</w:t>
      </w:r>
      <w:r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</w:t>
      </w:r>
      <w:r>
        <w:rPr>
          <w:sz w:val="24"/>
          <w:szCs w:val="24"/>
        </w:rPr>
        <w:t>используется зачёт в баллах, то оценку «5» получает учащийся, набравший 90 – 100% от максимально возможного количества баллов.</w:t>
      </w:r>
    </w:p>
    <w:p w:rsidR="009478F4" w:rsidRDefault="009473C7">
      <w:pPr>
        <w:ind w:left="-567" w:firstLine="567"/>
        <w:jc w:val="both"/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sz w:val="24"/>
          <w:szCs w:val="24"/>
        </w:rPr>
        <w:t>Оценку «4»</w:t>
      </w:r>
      <w:r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</w:t>
      </w:r>
      <w:r>
        <w:rPr>
          <w:sz w:val="24"/>
          <w:szCs w:val="24"/>
        </w:rPr>
        <w:t xml:space="preserve">т в общем соответствуют требованиям программы обучения, но недостаточно полные или имеются мелкие ошибки. Если при оценивании учебного </w:t>
      </w:r>
      <w:r>
        <w:rPr>
          <w:sz w:val="24"/>
          <w:szCs w:val="24"/>
        </w:rPr>
        <w:lastRenderedPageBreak/>
        <w:t>результата используется зачёт в баллах, то оценку «4» получает учащийся, набравший 70 – 89% от максимально возможного кол</w:t>
      </w:r>
      <w:r>
        <w:rPr>
          <w:sz w:val="24"/>
          <w:szCs w:val="24"/>
        </w:rPr>
        <w:t>ичества баллов.</w:t>
      </w:r>
    </w:p>
    <w:p w:rsidR="009478F4" w:rsidRDefault="009473C7">
      <w:pPr>
        <w:ind w:left="-567" w:firstLine="567"/>
        <w:jc w:val="both"/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sz w:val="24"/>
          <w:szCs w:val="24"/>
        </w:rPr>
        <w:t>Оценку «3»</w:t>
      </w:r>
      <w:r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</w:t>
      </w:r>
      <w:r>
        <w:rPr>
          <w:sz w:val="24"/>
          <w:szCs w:val="24"/>
        </w:rPr>
        <w:t>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9478F4" w:rsidRDefault="009473C7">
      <w:pPr>
        <w:ind w:left="-567" w:firstLine="567"/>
        <w:jc w:val="both"/>
      </w:pPr>
      <w:r>
        <w:rPr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>
        <w:rPr>
          <w:b/>
          <w:sz w:val="14"/>
          <w:szCs w:val="14"/>
        </w:rPr>
        <w:t xml:space="preserve">     </w:t>
      </w:r>
      <w:r>
        <w:rPr>
          <w:b/>
          <w:sz w:val="24"/>
          <w:szCs w:val="24"/>
        </w:rPr>
        <w:t>Оценку «2»</w:t>
      </w:r>
      <w:r>
        <w:rPr>
          <w:sz w:val="24"/>
          <w:szCs w:val="24"/>
        </w:rPr>
        <w:t xml:space="preserve"> получает учащийся, чей устный ответ (выступление), письменная работа,   практическая деятельность или </w:t>
      </w:r>
      <w:r>
        <w:rPr>
          <w:sz w:val="24"/>
          <w:szCs w:val="24"/>
        </w:rPr>
        <w:t>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</w:t>
      </w:r>
      <w:r>
        <w:rPr>
          <w:sz w:val="24"/>
          <w:szCs w:val="24"/>
        </w:rPr>
        <w:t>ого количества баллов</w:t>
      </w: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3C7">
      <w:pPr>
        <w:shd w:val="clear" w:color="auto" w:fill="FFFFFF"/>
        <w:ind w:left="284" w:right="2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Оснащение учебного процесса по предмету «ОБЖ» на уровне среднего общего образования</w:t>
      </w:r>
    </w:p>
    <w:tbl>
      <w:tblPr>
        <w:tblW w:w="10120" w:type="dxa"/>
        <w:tblInd w:w="-55" w:type="dxa"/>
        <w:tblLook w:val="01E0" w:firstRow="1" w:lastRow="1" w:firstColumn="1" w:lastColumn="1" w:noHBand="0" w:noVBand="0"/>
      </w:tblPr>
      <w:tblGrid>
        <w:gridCol w:w="710"/>
        <w:gridCol w:w="9410"/>
      </w:tblGrid>
      <w:tr w:rsidR="009478F4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9478F4" w:rsidRDefault="009473C7">
            <w:pPr>
              <w:ind w:left="-851" w:right="-16" w:firstLine="567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Учебник «Основы безопасности жизнедеятельности» (под ред. А.Т.Смирнова), 10-11 класс 2014г.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Учебник «Основы </w:t>
            </w:r>
            <w:r>
              <w:rPr>
                <w:sz w:val="24"/>
                <w:szCs w:val="24"/>
              </w:rPr>
              <w:t>безопасности жизнедеятельности» (под ред. Ю.Л.Воробьева), 10 класс, М.,2007 г.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Учебник «Основы безопасности жизнедеятельности» (под ред. Ю.Л.Воробьева), 11 класс, М.,2007 г.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Конституция Российской Федерации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Правила дорожного движения Российской Фе</w:t>
            </w:r>
            <w:r>
              <w:rPr>
                <w:sz w:val="24"/>
                <w:szCs w:val="24"/>
              </w:rPr>
              <w:t>дерации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Закон Российской Федерации «О воинской обязанности и военной службе»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Федеральный закон «О гражданской обороне»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Федеральный закон «О пожарной безопасности»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Плакат «Правила поведения при вынужденном автономном существовании в природной </w:t>
            </w:r>
            <w:r>
              <w:rPr>
                <w:sz w:val="24"/>
                <w:szCs w:val="24"/>
              </w:rPr>
              <w:t>среде»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«Средства индивидуальной защиты»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«Средства коллективной защиты»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«Современные обычные средства поражения»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«Химическое оружие»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«Ядерное оружие»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Плакаты «Здоровый образ жизни»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Плакат </w:t>
            </w:r>
            <w:r>
              <w:rPr>
                <w:sz w:val="24"/>
                <w:szCs w:val="24"/>
              </w:rPr>
              <w:t>«Основы военной службы»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Плакат «Терроризм»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Противогаз ГП-5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Аптечка индивидуальная АИ-2 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Газодымозащитный комплект ГЗДК-У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Капюшон защитный «Феникс» (портативный фильтрующий самоспасатель для взрослых и детей от 7 лет)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Защитный костюм</w:t>
            </w:r>
            <w:r>
              <w:rPr>
                <w:sz w:val="24"/>
                <w:szCs w:val="24"/>
              </w:rPr>
              <w:t xml:space="preserve"> резиновый (ОЗК, Л-1 ...))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Форма военная камуфлированная (куртка, брюки)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Модель автомата АК-74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Пневматическая винтовка </w:t>
            </w:r>
          </w:p>
        </w:tc>
      </w:tr>
      <w:tr w:rsidR="009478F4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Пневматический пистолет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Набор знаков дорожного движения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 xml:space="preserve">Телевизор </w:t>
            </w:r>
          </w:p>
        </w:tc>
      </w:tr>
      <w:tr w:rsidR="009478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F4" w:rsidRDefault="009473C7">
            <w:pPr>
              <w:ind w:left="-851" w:right="-16" w:firstLine="567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F4" w:rsidRDefault="009473C7">
            <w:pPr>
              <w:ind w:right="-16" w:firstLine="86"/>
              <w:jc w:val="both"/>
            </w:pPr>
            <w:r>
              <w:rPr>
                <w:sz w:val="24"/>
                <w:szCs w:val="24"/>
              </w:rPr>
              <w:t>DVD, видиомагнитофон</w:t>
            </w:r>
          </w:p>
        </w:tc>
      </w:tr>
    </w:tbl>
    <w:p w:rsidR="009478F4" w:rsidRDefault="009478F4">
      <w:pPr>
        <w:rPr>
          <w:vanish/>
        </w:rPr>
      </w:pPr>
    </w:p>
    <w:p w:rsidR="009478F4" w:rsidRDefault="009478F4">
      <w:pPr>
        <w:shd w:val="clear" w:color="auto" w:fill="FFFFFF"/>
        <w:spacing w:line="269" w:lineRule="exact"/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8F4">
      <w:pPr>
        <w:shd w:val="clear" w:color="auto" w:fill="FFFFFF"/>
        <w:spacing w:line="269" w:lineRule="exact"/>
        <w:ind w:right="28"/>
        <w:jc w:val="both"/>
        <w:rPr>
          <w:b/>
          <w:color w:val="000000"/>
          <w:sz w:val="24"/>
          <w:szCs w:val="24"/>
        </w:rPr>
      </w:pP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center"/>
      </w:pPr>
      <w:r>
        <w:rPr>
          <w:b/>
          <w:color w:val="000000"/>
          <w:sz w:val="24"/>
          <w:szCs w:val="24"/>
        </w:rPr>
        <w:t xml:space="preserve">Перечень </w:t>
      </w:r>
      <w:r>
        <w:rPr>
          <w:b/>
          <w:color w:val="000000"/>
          <w:sz w:val="24"/>
          <w:szCs w:val="24"/>
        </w:rPr>
        <w:t>учебно-методического обеспечения</w:t>
      </w:r>
    </w:p>
    <w:p w:rsidR="009478F4" w:rsidRDefault="009473C7">
      <w:pPr>
        <w:spacing w:after="0"/>
        <w:ind w:left="284" w:right="28" w:firstLine="567"/>
        <w:jc w:val="both"/>
      </w:pPr>
      <w:r>
        <w:rPr>
          <w:b/>
          <w:sz w:val="24"/>
          <w:szCs w:val="24"/>
        </w:rPr>
        <w:t xml:space="preserve">Для обучения используется </w:t>
      </w:r>
      <w:r>
        <w:rPr>
          <w:b/>
          <w:sz w:val="24"/>
          <w:szCs w:val="24"/>
          <w:u w:val="single"/>
        </w:rPr>
        <w:t>учебно-методический комплект</w:t>
      </w:r>
      <w:r>
        <w:rPr>
          <w:b/>
          <w:sz w:val="24"/>
          <w:szCs w:val="24"/>
        </w:rPr>
        <w:t>, который включает в себя:</w:t>
      </w:r>
    </w:p>
    <w:p w:rsidR="009478F4" w:rsidRDefault="009473C7">
      <w:pPr>
        <w:numPr>
          <w:ilvl w:val="0"/>
          <w:numId w:val="10"/>
        </w:numPr>
        <w:spacing w:after="0"/>
        <w:ind w:left="284" w:right="28" w:firstLine="567"/>
        <w:jc w:val="both"/>
      </w:pPr>
      <w:r>
        <w:rPr>
          <w:sz w:val="24"/>
          <w:szCs w:val="24"/>
        </w:rPr>
        <w:lastRenderedPageBreak/>
        <w:t xml:space="preserve"> Программа по курсу ОБЖ:  авторы  А.Т. Смирнов, Б.О. Хренников, «Просвещение»2014 г.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 xml:space="preserve">Фролов М.П., Литвинов Е.Н., Смирнов А.Т.  Основы </w:t>
      </w:r>
      <w:r>
        <w:rPr>
          <w:sz w:val="24"/>
          <w:szCs w:val="24"/>
        </w:rPr>
        <w:t>безопасности жизнедеятельности: учебник для учащихся 10 классов общеобразовательных учреждений, -М., Астрель-АСТ, 2008;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</w:t>
      </w:r>
      <w:r>
        <w:rPr>
          <w:sz w:val="24"/>
          <w:szCs w:val="24"/>
        </w:rPr>
        <w:t>ений, -М., Просвещение, 2008;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Основы безопасности жизнедеятельности. Ме</w:t>
      </w:r>
      <w:r>
        <w:rPr>
          <w:sz w:val="24"/>
          <w:szCs w:val="24"/>
        </w:rPr>
        <w:t>тодические материалы и документы. Книга для учителя / Составители Смирнов А.Т. , Мишин Б.И., -М., Просвещение, 2004;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</w:t>
      </w:r>
      <w:r>
        <w:rPr>
          <w:sz w:val="24"/>
          <w:szCs w:val="24"/>
        </w:rPr>
        <w:t>освещение, 2004;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9478F4" w:rsidRDefault="009473C7">
      <w:pPr>
        <w:numPr>
          <w:ilvl w:val="0"/>
          <w:numId w:val="12"/>
        </w:numPr>
        <w:spacing w:after="0" w:line="240" w:lineRule="auto"/>
        <w:ind w:left="284"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Смирнов А.Т. , Васнев В.А. Основы военной службы: учебное посо</w:t>
      </w:r>
      <w:r>
        <w:rPr>
          <w:sz w:val="24"/>
          <w:szCs w:val="24"/>
        </w:rPr>
        <w:t>бие, -М., Дрофа, 2004</w:t>
      </w:r>
    </w:p>
    <w:p w:rsidR="009478F4" w:rsidRDefault="009473C7">
      <w:pPr>
        <w:spacing w:after="0"/>
        <w:ind w:left="284" w:right="28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Учебные пособия: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Шойгу С.К., Воробьев Ю.Л., Фалеев М.И. Основы безопасности жизнедеятельности – 10 класс / Мультимедийный учебник TeachPro</w:t>
      </w:r>
      <w:r>
        <w:rPr>
          <w:sz w:val="24"/>
          <w:szCs w:val="24"/>
          <w:vertAlign w:val="superscript"/>
        </w:rPr>
        <w:t>тм</w:t>
      </w:r>
      <w:r>
        <w:rPr>
          <w:sz w:val="24"/>
          <w:szCs w:val="24"/>
        </w:rPr>
        <w:t xml:space="preserve"> , - М., </w:t>
      </w:r>
    </w:p>
    <w:p w:rsidR="009478F4" w:rsidRDefault="009473C7">
      <w:pPr>
        <w:spacing w:after="0"/>
        <w:ind w:left="284" w:right="28" w:firstLine="567"/>
        <w:jc w:val="both"/>
      </w:pPr>
      <w:r>
        <w:rPr>
          <w:sz w:val="24"/>
          <w:szCs w:val="24"/>
        </w:rPr>
        <w:t>Федеральный центр науки и высоких технологий ВНИИ ГОЧС МЧС России, 2005;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 xml:space="preserve">Латчук </w:t>
      </w:r>
      <w:r>
        <w:rPr>
          <w:sz w:val="24"/>
          <w:szCs w:val="24"/>
        </w:rPr>
        <w:t>В.Н., Марков В.В., Миронов С.К.. Вангородский С.Н. Основы безопасности жизнедеятельности: учебник для учащихся 10 классов общеобразовательных учреждений, -М., Дрофа, 2008;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Латчук В.Н., Марков В.В., Миронов С.К.. Вангородский С.Н. Основы безопасности жизнед</w:t>
      </w:r>
      <w:r>
        <w:rPr>
          <w:sz w:val="24"/>
          <w:szCs w:val="24"/>
        </w:rPr>
        <w:t>еятельности: учебник для учащихся 11 классов общеобразовательных учреждений, -М., Дрофа, 2008;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ОБЖ. Основы безопасности жизни: Учебно-методический журнал.2004-2008 - №№ 1-12;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Основы безопасности жизнедеятельности: Информационно-методическое издание для пре</w:t>
      </w:r>
      <w:r>
        <w:rPr>
          <w:sz w:val="24"/>
          <w:szCs w:val="24"/>
        </w:rPr>
        <w:t>подавателей.  2004-2008 - №№ 1-12;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Библиотека журнала «Основы безопасности жизнедеятельности». 2006-2010;</w:t>
      </w:r>
    </w:p>
    <w:p w:rsidR="009478F4" w:rsidRDefault="009473C7">
      <w:pPr>
        <w:numPr>
          <w:ilvl w:val="0"/>
          <w:numId w:val="13"/>
        </w:numPr>
        <w:spacing w:after="0" w:line="240" w:lineRule="auto"/>
        <w:ind w:left="284" w:right="28" w:firstLine="567"/>
        <w:jc w:val="both"/>
      </w:pPr>
      <w:r>
        <w:rPr>
          <w:sz w:val="24"/>
          <w:szCs w:val="24"/>
        </w:rPr>
        <w:t>Арсеньев Е.Н. Работоспособность и здоровье человека на Севере. – Мурманск, Кольский научно-внедрический центр «Валеос», 1993.</w:t>
      </w:r>
    </w:p>
    <w:p w:rsidR="009478F4" w:rsidRDefault="009478F4">
      <w:pPr>
        <w:shd w:val="clear" w:color="auto" w:fill="FFFFFF"/>
        <w:ind w:left="284" w:right="28" w:firstLine="567"/>
        <w:jc w:val="both"/>
        <w:rPr>
          <w:b/>
          <w:color w:val="000000"/>
          <w:sz w:val="24"/>
          <w:szCs w:val="24"/>
        </w:rPr>
      </w:pPr>
    </w:p>
    <w:p w:rsidR="009478F4" w:rsidRDefault="009473C7">
      <w:pPr>
        <w:shd w:val="clear" w:color="auto" w:fill="FFFFFF"/>
        <w:spacing w:line="269" w:lineRule="exact"/>
        <w:ind w:left="284" w:right="2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Список литературы 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Смирнов А.Т. , Хренников Б.О. Основы безопасности жизнедеятельности: учеб. для учащихся 10-11 кл. общеобразовательных учреждений / А.Т. Смирнов, Б.О. Хренников – М.: Просвещение, 2014.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Смирнов А.Т., Мишин Б.И., Васнев В.А. Основы безопасности ж</w:t>
      </w:r>
      <w:r>
        <w:rPr>
          <w:sz w:val="24"/>
          <w:szCs w:val="24"/>
        </w:rPr>
        <w:t>изнедеятельности: учеб. для учащихся 11 кл. общеобразовательных учреждений / А.Т. Смирнов, Б.И. Мишин, В.А. Васнев. – 9-е изд. – М.: Просвещение, 2009.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Федеральные законы Российской Федерации «О гражданской обороне», «О защите населения от чрезвычайн</w:t>
      </w:r>
      <w:r>
        <w:rPr>
          <w:sz w:val="24"/>
          <w:szCs w:val="24"/>
        </w:rPr>
        <w:t xml:space="preserve">ых ситуаций природного и техногенного характера», «О противодействии терроризму», «О внесении изменений в Федеральный закон «О воинской </w:t>
      </w:r>
      <w:r>
        <w:rPr>
          <w:sz w:val="24"/>
          <w:szCs w:val="24"/>
        </w:rPr>
        <w:lastRenderedPageBreak/>
        <w:t>обязанности и военной службе» и статьи 14 Закона Российской Федерации «Об образовании» // Собрание законодательства Росс</w:t>
      </w:r>
      <w:r>
        <w:rPr>
          <w:sz w:val="24"/>
          <w:szCs w:val="24"/>
        </w:rPr>
        <w:t>ийской Федерации. – М,, 1998-2006.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В.Н. Латчук, В.В. Марков, А.Г. Маслов  Основы безопасности  жизнедеятельности   Методическое пособие   Москва. Дрофа.  2000.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Примерные  вопросы и ответы для подготовки  к выпускному экзамену  11 класс  Основы </w:t>
      </w:r>
      <w:r>
        <w:rPr>
          <w:sz w:val="24"/>
          <w:szCs w:val="24"/>
        </w:rPr>
        <w:t>безопасности жизнедеятельности.  Москва.  НЦ ЭНАС   2002.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Сборник нормативных  и правовых документов  по основам  военной  службы   Москва.  «Издательство  НЦ ЭНАС»  2001.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Русские военачальники.  А.В. Суворов  М.И. Кутузов.  П.С. Нахимов. Г.К. </w:t>
      </w:r>
      <w:r>
        <w:rPr>
          <w:sz w:val="24"/>
          <w:szCs w:val="24"/>
        </w:rPr>
        <w:t>Жуков.  Москва  1996.</w:t>
      </w:r>
    </w:p>
    <w:p w:rsidR="009478F4" w:rsidRDefault="009473C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Ильин А.А. Большая энциклопедия выживания. – М.: Изд-во Эксмо, 2005. – 480 с., ил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Вооруженные силы Российской Федерации – защитники нашего отечества. Учебное пособие по разделу «Основы военной службы» 10 класс, часть 1., М</w:t>
      </w:r>
      <w:r>
        <w:rPr>
          <w:sz w:val="24"/>
          <w:szCs w:val="24"/>
        </w:rPr>
        <w:t>.: 2001.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Боевые традиции вооруженных сил. Символы воинской чести. Учебное пособие по разделу «Основы военной службы» 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10 класс, часть 2, М.: 2001. Синова И.В., Государственные праздники России – СПб.: Издательский Дом «Литера», 2006.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Сино</w:t>
      </w:r>
      <w:r>
        <w:rPr>
          <w:sz w:val="24"/>
          <w:szCs w:val="24"/>
        </w:rPr>
        <w:t>ва И. В., Герб, Гимн, флаг России, СПб,: Издательский Дом «Литера», 2007.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Уголовный кодекс Российской Федерации, - СПб,: Питер, 2004.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Латчук, В.Н. Основы безопасности жизнедеятельности. Терроризм и безопасность человека. 5-11 кл.: учеб.-метод. </w:t>
      </w:r>
      <w:r>
        <w:rPr>
          <w:sz w:val="24"/>
          <w:szCs w:val="24"/>
        </w:rPr>
        <w:t>Пособие / М.: Дрофа. 2005.</w:t>
      </w:r>
    </w:p>
    <w:p w:rsidR="009478F4" w:rsidRDefault="009473C7">
      <w:pPr>
        <w:ind w:left="284"/>
        <w:jc w:val="both"/>
      </w:pPr>
      <w:r>
        <w:rPr>
          <w:sz w:val="24"/>
          <w:szCs w:val="24"/>
        </w:rPr>
        <w:t xml:space="preserve">      Воинская обязанность военнослужащих – защитник своего отечества. Учебное пособие по разделу «Основы военной службы» 11 класс, часть 1., М.: 2001.</w:t>
      </w:r>
    </w:p>
    <w:p w:rsidR="009478F4" w:rsidRDefault="009473C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Чрезвычайные ситуации – энциклопедия школьника, под общей редакцией С.К</w:t>
      </w:r>
      <w:r>
        <w:rPr>
          <w:sz w:val="24"/>
          <w:szCs w:val="24"/>
        </w:rPr>
        <w:t>. Шайгу, 2004.</w:t>
      </w:r>
    </w:p>
    <w:p w:rsidR="009478F4" w:rsidRDefault="009478F4">
      <w:pPr>
        <w:jc w:val="both"/>
        <w:rPr>
          <w:sz w:val="24"/>
          <w:szCs w:val="24"/>
        </w:rPr>
      </w:pPr>
    </w:p>
    <w:p w:rsidR="009478F4" w:rsidRDefault="009473C7">
      <w:pPr>
        <w:ind w:left="-851" w:firstLine="567"/>
        <w:jc w:val="right"/>
      </w:pPr>
      <w:r>
        <w:rPr>
          <w:sz w:val="24"/>
          <w:szCs w:val="24"/>
        </w:rPr>
        <w:t xml:space="preserve">Согласовано  с  заместителем </w:t>
      </w:r>
    </w:p>
    <w:p w:rsidR="009478F4" w:rsidRDefault="009473C7">
      <w:pPr>
        <w:ind w:left="-851" w:firstLine="567"/>
        <w:jc w:val="right"/>
      </w:pPr>
      <w:r>
        <w:rPr>
          <w:sz w:val="24"/>
          <w:szCs w:val="24"/>
        </w:rPr>
        <w:t xml:space="preserve">директора по учебной работе </w:t>
      </w:r>
    </w:p>
    <w:p w:rsidR="009478F4" w:rsidRDefault="009473C7">
      <w:pPr>
        <w:ind w:left="-851" w:firstLine="567"/>
        <w:jc w:val="right"/>
        <w:sectPr w:rsidR="009478F4">
          <w:pgSz w:w="11906" w:h="16838"/>
          <w:pgMar w:top="426" w:right="849" w:bottom="1134" w:left="1276" w:header="720" w:footer="720" w:gutter="0"/>
          <w:cols w:space="720"/>
        </w:sectPr>
      </w:pPr>
      <w:r>
        <w:rPr>
          <w:sz w:val="24"/>
          <w:szCs w:val="24"/>
        </w:rPr>
        <w:t>_________С.А.Якубенко</w:t>
      </w:r>
    </w:p>
    <w:p w:rsidR="009478F4" w:rsidRDefault="009478F4"/>
    <w:sectPr w:rsidR="009478F4">
      <w:type w:val="continuous"/>
      <w:pgSz w:w="16838" w:h="11906" w:orient="landscape"/>
      <w:pgMar w:top="1134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E35"/>
    <w:multiLevelType w:val="hybridMultilevel"/>
    <w:tmpl w:val="49EA2B86"/>
    <w:lvl w:ilvl="0" w:tplc="208AC19E">
      <w:numFmt w:val="bullet"/>
      <w:lvlText w:val=""/>
      <w:lvlJc w:val="left"/>
      <w:pPr>
        <w:ind w:left="1431" w:hanging="360"/>
      </w:pPr>
      <w:rPr>
        <w:rFonts w:ascii="Symbol" w:hAnsi="Symbol"/>
      </w:rPr>
    </w:lvl>
    <w:lvl w:ilvl="1" w:tplc="6882BCAC">
      <w:numFmt w:val="bullet"/>
      <w:lvlText w:val="o"/>
      <w:lvlJc w:val="left"/>
      <w:pPr>
        <w:ind w:left="2151" w:hanging="360"/>
      </w:pPr>
      <w:rPr>
        <w:rFonts w:ascii="Courier New" w:hAnsi="Courier New"/>
      </w:rPr>
    </w:lvl>
    <w:lvl w:ilvl="2" w:tplc="AC1AD47E">
      <w:numFmt w:val="bullet"/>
      <w:lvlText w:val=""/>
      <w:lvlJc w:val="left"/>
      <w:pPr>
        <w:ind w:left="2871" w:hanging="360"/>
      </w:pPr>
      <w:rPr>
        <w:rFonts w:ascii="Wingdings" w:hAnsi="Wingdings"/>
      </w:rPr>
    </w:lvl>
    <w:lvl w:ilvl="3" w:tplc="9990D602">
      <w:numFmt w:val="bullet"/>
      <w:lvlText w:val=""/>
      <w:lvlJc w:val="left"/>
      <w:pPr>
        <w:ind w:left="3591" w:hanging="360"/>
      </w:pPr>
      <w:rPr>
        <w:rFonts w:ascii="Symbol" w:hAnsi="Symbol"/>
      </w:rPr>
    </w:lvl>
    <w:lvl w:ilvl="4" w:tplc="8E1A12A4">
      <w:numFmt w:val="bullet"/>
      <w:lvlText w:val="o"/>
      <w:lvlJc w:val="left"/>
      <w:pPr>
        <w:ind w:left="4311" w:hanging="360"/>
      </w:pPr>
      <w:rPr>
        <w:rFonts w:ascii="Courier New" w:hAnsi="Courier New"/>
      </w:rPr>
    </w:lvl>
    <w:lvl w:ilvl="5" w:tplc="65ACFD3A">
      <w:numFmt w:val="bullet"/>
      <w:lvlText w:val=""/>
      <w:lvlJc w:val="left"/>
      <w:pPr>
        <w:ind w:left="5031" w:hanging="360"/>
      </w:pPr>
      <w:rPr>
        <w:rFonts w:ascii="Wingdings" w:hAnsi="Wingdings"/>
      </w:rPr>
    </w:lvl>
    <w:lvl w:ilvl="6" w:tplc="67FEE356">
      <w:numFmt w:val="bullet"/>
      <w:lvlText w:val=""/>
      <w:lvlJc w:val="left"/>
      <w:pPr>
        <w:ind w:left="5751" w:hanging="360"/>
      </w:pPr>
      <w:rPr>
        <w:rFonts w:ascii="Symbol" w:hAnsi="Symbol"/>
      </w:rPr>
    </w:lvl>
    <w:lvl w:ilvl="7" w:tplc="E47E370A">
      <w:numFmt w:val="bullet"/>
      <w:lvlText w:val="o"/>
      <w:lvlJc w:val="left"/>
      <w:pPr>
        <w:ind w:left="6471" w:hanging="360"/>
      </w:pPr>
      <w:rPr>
        <w:rFonts w:ascii="Courier New" w:hAnsi="Courier New"/>
      </w:rPr>
    </w:lvl>
    <w:lvl w:ilvl="8" w:tplc="F216F966">
      <w:numFmt w:val="bullet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1">
    <w:nsid w:val="14302C77"/>
    <w:multiLevelType w:val="hybridMultilevel"/>
    <w:tmpl w:val="F8CC616A"/>
    <w:lvl w:ilvl="0" w:tplc="8F1EEFAA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CBAC0BBE">
      <w:start w:val="1"/>
      <w:numFmt w:val="decimal"/>
      <w:lvlText w:val="%2."/>
      <w:lvlJc w:val="left"/>
      <w:pPr>
        <w:ind w:left="1080" w:hanging="360"/>
      </w:pPr>
    </w:lvl>
    <w:lvl w:ilvl="2" w:tplc="C3E01DF2">
      <w:start w:val="1"/>
      <w:numFmt w:val="decimal"/>
      <w:lvlText w:val="%3."/>
      <w:lvlJc w:val="left"/>
      <w:pPr>
        <w:ind w:left="1800" w:hanging="360"/>
      </w:pPr>
    </w:lvl>
    <w:lvl w:ilvl="3" w:tplc="257EAF0C">
      <w:start w:val="1"/>
      <w:numFmt w:val="decimal"/>
      <w:lvlText w:val="%4."/>
      <w:lvlJc w:val="left"/>
      <w:pPr>
        <w:ind w:left="2520" w:hanging="360"/>
      </w:pPr>
    </w:lvl>
    <w:lvl w:ilvl="4" w:tplc="0D468F64">
      <w:start w:val="1"/>
      <w:numFmt w:val="decimal"/>
      <w:lvlText w:val="%5."/>
      <w:lvlJc w:val="left"/>
      <w:pPr>
        <w:ind w:left="3240" w:hanging="360"/>
      </w:pPr>
    </w:lvl>
    <w:lvl w:ilvl="5" w:tplc="8C2E6300">
      <w:start w:val="1"/>
      <w:numFmt w:val="decimal"/>
      <w:lvlText w:val="%6."/>
      <w:lvlJc w:val="left"/>
      <w:pPr>
        <w:ind w:left="3960" w:hanging="360"/>
      </w:pPr>
    </w:lvl>
    <w:lvl w:ilvl="6" w:tplc="7ADEF56E">
      <w:start w:val="1"/>
      <w:numFmt w:val="decimal"/>
      <w:lvlText w:val="%7."/>
      <w:lvlJc w:val="left"/>
      <w:pPr>
        <w:ind w:left="4680" w:hanging="360"/>
      </w:pPr>
    </w:lvl>
    <w:lvl w:ilvl="7" w:tplc="00F4F500">
      <w:start w:val="1"/>
      <w:numFmt w:val="decimal"/>
      <w:lvlText w:val="%8."/>
      <w:lvlJc w:val="left"/>
      <w:pPr>
        <w:ind w:left="5400" w:hanging="360"/>
      </w:pPr>
    </w:lvl>
    <w:lvl w:ilvl="8" w:tplc="85B26B80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19E049E9"/>
    <w:multiLevelType w:val="multilevel"/>
    <w:tmpl w:val="0FDA66A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0A17E1B"/>
    <w:multiLevelType w:val="singleLevel"/>
    <w:tmpl w:val="2F30BC54"/>
    <w:lvl w:ilvl="0">
      <w:start w:val="5"/>
      <w:numFmt w:val="decimal"/>
      <w:lvlText w:val="13.%1."/>
      <w:lvlJc w:val="left"/>
      <w:rPr>
        <w:rFonts w:ascii="Times New Roman" w:hAnsi="Times New Roman"/>
      </w:rPr>
    </w:lvl>
  </w:abstractNum>
  <w:abstractNum w:abstractNumId="4">
    <w:nsid w:val="225973C8"/>
    <w:multiLevelType w:val="hybridMultilevel"/>
    <w:tmpl w:val="4732BFB0"/>
    <w:lvl w:ilvl="0" w:tplc="6980D846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8C9CB84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2AB5C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7C888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D0F9D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8617F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841A8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A0E96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C4CEF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D30F4C"/>
    <w:multiLevelType w:val="hybridMultilevel"/>
    <w:tmpl w:val="F9C6E550"/>
    <w:lvl w:ilvl="0" w:tplc="D946CDB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BF84B744">
      <w:start w:val="1"/>
      <w:numFmt w:val="lowerLetter"/>
      <w:lvlText w:val="%2."/>
      <w:lvlJc w:val="left"/>
      <w:pPr>
        <w:ind w:left="1440" w:hanging="360"/>
      </w:pPr>
    </w:lvl>
    <w:lvl w:ilvl="2" w:tplc="2E9438BE">
      <w:start w:val="1"/>
      <w:numFmt w:val="lowerRoman"/>
      <w:lvlText w:val="%3."/>
      <w:lvlJc w:val="left"/>
      <w:pPr>
        <w:ind w:left="2160" w:hanging="180"/>
      </w:pPr>
    </w:lvl>
    <w:lvl w:ilvl="3" w:tplc="32429B12">
      <w:start w:val="1"/>
      <w:numFmt w:val="decimal"/>
      <w:lvlText w:val="%4."/>
      <w:lvlJc w:val="left"/>
      <w:pPr>
        <w:ind w:left="2880" w:hanging="360"/>
      </w:pPr>
    </w:lvl>
    <w:lvl w:ilvl="4" w:tplc="929A9F84">
      <w:start w:val="1"/>
      <w:numFmt w:val="lowerLetter"/>
      <w:lvlText w:val="%5."/>
      <w:lvlJc w:val="left"/>
      <w:pPr>
        <w:ind w:left="3600" w:hanging="360"/>
      </w:pPr>
    </w:lvl>
    <w:lvl w:ilvl="5" w:tplc="F30A6FB2">
      <w:start w:val="1"/>
      <w:numFmt w:val="lowerRoman"/>
      <w:lvlText w:val="%6."/>
      <w:lvlJc w:val="left"/>
      <w:pPr>
        <w:ind w:left="4320" w:hanging="180"/>
      </w:pPr>
    </w:lvl>
    <w:lvl w:ilvl="6" w:tplc="9DFEA574">
      <w:start w:val="1"/>
      <w:numFmt w:val="decimal"/>
      <w:lvlText w:val="%7."/>
      <w:lvlJc w:val="left"/>
      <w:pPr>
        <w:ind w:left="5040" w:hanging="360"/>
      </w:pPr>
    </w:lvl>
    <w:lvl w:ilvl="7" w:tplc="E3386D4C">
      <w:start w:val="1"/>
      <w:numFmt w:val="lowerLetter"/>
      <w:lvlText w:val="%8."/>
      <w:lvlJc w:val="left"/>
      <w:pPr>
        <w:ind w:left="5760" w:hanging="360"/>
      </w:pPr>
    </w:lvl>
    <w:lvl w:ilvl="8" w:tplc="8014ECA2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2D817814"/>
    <w:multiLevelType w:val="hybridMultilevel"/>
    <w:tmpl w:val="C2ACEFC8"/>
    <w:lvl w:ilvl="0" w:tplc="71706A8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9A76F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B400C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C800E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889CD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40CE4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4229A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8419E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B421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AB278F"/>
    <w:multiLevelType w:val="hybridMultilevel"/>
    <w:tmpl w:val="840C25CE"/>
    <w:lvl w:ilvl="0" w:tplc="B3EE5E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7E062A68">
      <w:start w:val="1"/>
      <w:numFmt w:val="lowerLetter"/>
      <w:lvlText w:val="%2."/>
      <w:lvlJc w:val="left"/>
      <w:pPr>
        <w:ind w:left="1440" w:hanging="360"/>
      </w:pPr>
    </w:lvl>
    <w:lvl w:ilvl="2" w:tplc="232CBE3E">
      <w:start w:val="1"/>
      <w:numFmt w:val="lowerRoman"/>
      <w:lvlText w:val="%3."/>
      <w:lvlJc w:val="left"/>
      <w:pPr>
        <w:ind w:left="2160" w:hanging="180"/>
      </w:pPr>
    </w:lvl>
    <w:lvl w:ilvl="3" w:tplc="02827A3C">
      <w:start w:val="1"/>
      <w:numFmt w:val="decimal"/>
      <w:lvlText w:val="%4."/>
      <w:lvlJc w:val="left"/>
      <w:pPr>
        <w:ind w:left="2880" w:hanging="360"/>
      </w:pPr>
    </w:lvl>
    <w:lvl w:ilvl="4" w:tplc="AFB073BC">
      <w:start w:val="1"/>
      <w:numFmt w:val="lowerLetter"/>
      <w:lvlText w:val="%5."/>
      <w:lvlJc w:val="left"/>
      <w:pPr>
        <w:ind w:left="3600" w:hanging="360"/>
      </w:pPr>
    </w:lvl>
    <w:lvl w:ilvl="5" w:tplc="6330BA54">
      <w:start w:val="1"/>
      <w:numFmt w:val="lowerRoman"/>
      <w:lvlText w:val="%6."/>
      <w:lvlJc w:val="left"/>
      <w:pPr>
        <w:ind w:left="4320" w:hanging="180"/>
      </w:pPr>
    </w:lvl>
    <w:lvl w:ilvl="6" w:tplc="DA2C4BFC">
      <w:start w:val="1"/>
      <w:numFmt w:val="decimal"/>
      <w:lvlText w:val="%7."/>
      <w:lvlJc w:val="left"/>
      <w:pPr>
        <w:ind w:left="5040" w:hanging="360"/>
      </w:pPr>
    </w:lvl>
    <w:lvl w:ilvl="7" w:tplc="9B92B072">
      <w:start w:val="1"/>
      <w:numFmt w:val="lowerLetter"/>
      <w:lvlText w:val="%8."/>
      <w:lvlJc w:val="left"/>
      <w:pPr>
        <w:ind w:left="5760" w:hanging="360"/>
      </w:pPr>
    </w:lvl>
    <w:lvl w:ilvl="8" w:tplc="7FAECD32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32F92C93"/>
    <w:multiLevelType w:val="hybridMultilevel"/>
    <w:tmpl w:val="860E4736"/>
    <w:lvl w:ilvl="0" w:tplc="6B74ACA2">
      <w:numFmt w:val="bullet"/>
      <w:lvlText w:val=""/>
      <w:lvlJc w:val="left"/>
      <w:pPr>
        <w:ind w:left="1042" w:hanging="360"/>
      </w:pPr>
      <w:rPr>
        <w:rFonts w:ascii="Symbol" w:hAnsi="Symbol"/>
        <w:sz w:val="20"/>
        <w:szCs w:val="20"/>
      </w:rPr>
    </w:lvl>
    <w:lvl w:ilvl="1" w:tplc="6BBEE0DC">
      <w:numFmt w:val="bullet"/>
      <w:lvlText w:val="o"/>
      <w:lvlJc w:val="left"/>
      <w:pPr>
        <w:ind w:left="1781" w:hanging="360"/>
      </w:pPr>
      <w:rPr>
        <w:rFonts w:ascii="Courier New" w:hAnsi="Courier New"/>
      </w:rPr>
    </w:lvl>
    <w:lvl w:ilvl="2" w:tplc="1A382C90">
      <w:numFmt w:val="bullet"/>
      <w:lvlText w:val=""/>
      <w:lvlJc w:val="left"/>
      <w:pPr>
        <w:ind w:left="2501" w:hanging="360"/>
      </w:pPr>
      <w:rPr>
        <w:rFonts w:ascii="Wingdings" w:hAnsi="Wingdings"/>
      </w:rPr>
    </w:lvl>
    <w:lvl w:ilvl="3" w:tplc="0234F0C6">
      <w:numFmt w:val="bullet"/>
      <w:lvlText w:val=""/>
      <w:lvlJc w:val="left"/>
      <w:pPr>
        <w:ind w:left="3221" w:hanging="360"/>
      </w:pPr>
      <w:rPr>
        <w:rFonts w:ascii="Symbol" w:hAnsi="Symbol"/>
      </w:rPr>
    </w:lvl>
    <w:lvl w:ilvl="4" w:tplc="5DA871EE">
      <w:numFmt w:val="bullet"/>
      <w:lvlText w:val="o"/>
      <w:lvlJc w:val="left"/>
      <w:pPr>
        <w:ind w:left="3941" w:hanging="360"/>
      </w:pPr>
      <w:rPr>
        <w:rFonts w:ascii="Courier New" w:hAnsi="Courier New"/>
      </w:rPr>
    </w:lvl>
    <w:lvl w:ilvl="5" w:tplc="2D1845DA">
      <w:numFmt w:val="bullet"/>
      <w:lvlText w:val=""/>
      <w:lvlJc w:val="left"/>
      <w:pPr>
        <w:ind w:left="4661" w:hanging="360"/>
      </w:pPr>
      <w:rPr>
        <w:rFonts w:ascii="Wingdings" w:hAnsi="Wingdings"/>
      </w:rPr>
    </w:lvl>
    <w:lvl w:ilvl="6" w:tplc="406AAF42">
      <w:numFmt w:val="bullet"/>
      <w:lvlText w:val=""/>
      <w:lvlJc w:val="left"/>
      <w:pPr>
        <w:ind w:left="5381" w:hanging="360"/>
      </w:pPr>
      <w:rPr>
        <w:rFonts w:ascii="Symbol" w:hAnsi="Symbol"/>
      </w:rPr>
    </w:lvl>
    <w:lvl w:ilvl="7" w:tplc="FE801EFC">
      <w:numFmt w:val="bullet"/>
      <w:lvlText w:val="o"/>
      <w:lvlJc w:val="left"/>
      <w:pPr>
        <w:ind w:left="6101" w:hanging="360"/>
      </w:pPr>
      <w:rPr>
        <w:rFonts w:ascii="Courier New" w:hAnsi="Courier New"/>
      </w:rPr>
    </w:lvl>
    <w:lvl w:ilvl="8" w:tplc="2FEE4C28">
      <w:numFmt w:val="bullet"/>
      <w:lvlText w:val=""/>
      <w:lvlJc w:val="left"/>
      <w:pPr>
        <w:ind w:left="6821" w:hanging="360"/>
      </w:pPr>
      <w:rPr>
        <w:rFonts w:ascii="Wingdings" w:hAnsi="Wingdings"/>
      </w:rPr>
    </w:lvl>
  </w:abstractNum>
  <w:abstractNum w:abstractNumId="9">
    <w:nsid w:val="34F150B0"/>
    <w:multiLevelType w:val="hybridMultilevel"/>
    <w:tmpl w:val="4CD88D2A"/>
    <w:lvl w:ilvl="0" w:tplc="F31AEFB0">
      <w:start w:val="1"/>
      <w:numFmt w:val="decimal"/>
      <w:lvlText w:val="%1."/>
      <w:lvlJc w:val="left"/>
      <w:pPr>
        <w:ind w:left="720" w:hanging="360"/>
      </w:pPr>
    </w:lvl>
    <w:lvl w:ilvl="1" w:tplc="C1EE7318">
      <w:start w:val="1"/>
      <w:numFmt w:val="lowerLetter"/>
      <w:lvlText w:val="%2."/>
      <w:lvlJc w:val="left"/>
      <w:pPr>
        <w:ind w:left="1440" w:hanging="360"/>
      </w:pPr>
    </w:lvl>
    <w:lvl w:ilvl="2" w:tplc="D69A5736">
      <w:start w:val="1"/>
      <w:numFmt w:val="lowerRoman"/>
      <w:lvlText w:val="%3."/>
      <w:lvlJc w:val="left"/>
      <w:pPr>
        <w:ind w:left="2160" w:hanging="180"/>
      </w:pPr>
    </w:lvl>
    <w:lvl w:ilvl="3" w:tplc="48E8440C">
      <w:start w:val="1"/>
      <w:numFmt w:val="decimal"/>
      <w:lvlText w:val="%4."/>
      <w:lvlJc w:val="left"/>
      <w:pPr>
        <w:ind w:left="2880" w:hanging="360"/>
      </w:pPr>
    </w:lvl>
    <w:lvl w:ilvl="4" w:tplc="D53CF362">
      <w:start w:val="1"/>
      <w:numFmt w:val="lowerLetter"/>
      <w:lvlText w:val="%5."/>
      <w:lvlJc w:val="left"/>
      <w:pPr>
        <w:ind w:left="3600" w:hanging="360"/>
      </w:pPr>
    </w:lvl>
    <w:lvl w:ilvl="5" w:tplc="A2FADE5C">
      <w:start w:val="1"/>
      <w:numFmt w:val="lowerRoman"/>
      <w:lvlText w:val="%6."/>
      <w:lvlJc w:val="left"/>
      <w:pPr>
        <w:ind w:left="4320" w:hanging="180"/>
      </w:pPr>
    </w:lvl>
    <w:lvl w:ilvl="6" w:tplc="097C5EBE">
      <w:start w:val="1"/>
      <w:numFmt w:val="decimal"/>
      <w:lvlText w:val="%7."/>
      <w:lvlJc w:val="left"/>
      <w:pPr>
        <w:ind w:left="5040" w:hanging="360"/>
      </w:pPr>
    </w:lvl>
    <w:lvl w:ilvl="7" w:tplc="3D7C0782">
      <w:start w:val="1"/>
      <w:numFmt w:val="lowerLetter"/>
      <w:lvlText w:val="%8."/>
      <w:lvlJc w:val="left"/>
      <w:pPr>
        <w:ind w:left="5760" w:hanging="360"/>
      </w:pPr>
    </w:lvl>
    <w:lvl w:ilvl="8" w:tplc="5F606D24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48C8530B"/>
    <w:multiLevelType w:val="hybridMultilevel"/>
    <w:tmpl w:val="41AE1CE8"/>
    <w:lvl w:ilvl="0" w:tplc="4DCC0BB2">
      <w:start w:val="1"/>
      <w:numFmt w:val="decimal"/>
      <w:lvlText w:val="%1."/>
      <w:lvlJc w:val="left"/>
      <w:pPr>
        <w:ind w:left="360" w:hanging="360"/>
      </w:pPr>
    </w:lvl>
    <w:lvl w:ilvl="1" w:tplc="01AC8062">
      <w:start w:val="1"/>
      <w:numFmt w:val="lowerLetter"/>
      <w:lvlText w:val="%2."/>
      <w:lvlJc w:val="left"/>
      <w:pPr>
        <w:ind w:left="1440" w:hanging="360"/>
      </w:pPr>
    </w:lvl>
    <w:lvl w:ilvl="2" w:tplc="97949AC6">
      <w:start w:val="1"/>
      <w:numFmt w:val="lowerRoman"/>
      <w:lvlText w:val="%3."/>
      <w:lvlJc w:val="left"/>
      <w:pPr>
        <w:ind w:left="2160" w:hanging="180"/>
      </w:pPr>
    </w:lvl>
    <w:lvl w:ilvl="3" w:tplc="441C713E">
      <w:start w:val="1"/>
      <w:numFmt w:val="decimal"/>
      <w:lvlText w:val="%4."/>
      <w:lvlJc w:val="left"/>
      <w:pPr>
        <w:ind w:left="2880" w:hanging="360"/>
      </w:pPr>
    </w:lvl>
    <w:lvl w:ilvl="4" w:tplc="F31404F6">
      <w:start w:val="1"/>
      <w:numFmt w:val="lowerLetter"/>
      <w:lvlText w:val="%5."/>
      <w:lvlJc w:val="left"/>
      <w:pPr>
        <w:ind w:left="3600" w:hanging="360"/>
      </w:pPr>
    </w:lvl>
    <w:lvl w:ilvl="5" w:tplc="9BCA159A">
      <w:start w:val="1"/>
      <w:numFmt w:val="lowerRoman"/>
      <w:lvlText w:val="%6."/>
      <w:lvlJc w:val="left"/>
      <w:pPr>
        <w:ind w:left="4320" w:hanging="180"/>
      </w:pPr>
    </w:lvl>
    <w:lvl w:ilvl="6" w:tplc="19C8838A">
      <w:start w:val="1"/>
      <w:numFmt w:val="decimal"/>
      <w:lvlText w:val="%7."/>
      <w:lvlJc w:val="left"/>
      <w:pPr>
        <w:ind w:left="5040" w:hanging="360"/>
      </w:pPr>
    </w:lvl>
    <w:lvl w:ilvl="7" w:tplc="AD063F78">
      <w:start w:val="1"/>
      <w:numFmt w:val="lowerLetter"/>
      <w:lvlText w:val="%8."/>
      <w:lvlJc w:val="left"/>
      <w:pPr>
        <w:ind w:left="5760" w:hanging="360"/>
      </w:pPr>
    </w:lvl>
    <w:lvl w:ilvl="8" w:tplc="2BC69770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4B58323B"/>
    <w:multiLevelType w:val="singleLevel"/>
    <w:tmpl w:val="96C8E4E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2">
    <w:nsid w:val="4FCC7C77"/>
    <w:multiLevelType w:val="singleLevel"/>
    <w:tmpl w:val="68CE3ED0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3">
    <w:nsid w:val="5DA26B1F"/>
    <w:multiLevelType w:val="singleLevel"/>
    <w:tmpl w:val="B126722A"/>
    <w:lvl w:ilvl="0">
      <w:numFmt w:val="bullet"/>
      <w:lvlText w:val="*"/>
      <w:lvlJc w:val="left"/>
    </w:lvl>
  </w:abstractNum>
  <w:abstractNum w:abstractNumId="14">
    <w:nsid w:val="77746E53"/>
    <w:multiLevelType w:val="hybridMultilevel"/>
    <w:tmpl w:val="646841A6"/>
    <w:lvl w:ilvl="0" w:tplc="FDAEB3F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F006A5CA">
      <w:start w:val="1"/>
      <w:numFmt w:val="lowerLetter"/>
      <w:lvlText w:val="%2."/>
      <w:lvlJc w:val="left"/>
      <w:pPr>
        <w:ind w:left="1440" w:hanging="360"/>
      </w:pPr>
    </w:lvl>
    <w:lvl w:ilvl="2" w:tplc="CDB4FAC2">
      <w:start w:val="1"/>
      <w:numFmt w:val="lowerRoman"/>
      <w:lvlText w:val="%3."/>
      <w:lvlJc w:val="left"/>
      <w:pPr>
        <w:ind w:left="2160" w:hanging="180"/>
      </w:pPr>
    </w:lvl>
    <w:lvl w:ilvl="3" w:tplc="B232D8BA">
      <w:start w:val="1"/>
      <w:numFmt w:val="decimal"/>
      <w:lvlText w:val="%4."/>
      <w:lvlJc w:val="left"/>
      <w:pPr>
        <w:ind w:left="2880" w:hanging="360"/>
      </w:pPr>
    </w:lvl>
    <w:lvl w:ilvl="4" w:tplc="11681952">
      <w:start w:val="1"/>
      <w:numFmt w:val="lowerLetter"/>
      <w:lvlText w:val="%5."/>
      <w:lvlJc w:val="left"/>
      <w:pPr>
        <w:ind w:left="3600" w:hanging="360"/>
      </w:pPr>
    </w:lvl>
    <w:lvl w:ilvl="5" w:tplc="BD2CBA24">
      <w:start w:val="1"/>
      <w:numFmt w:val="lowerRoman"/>
      <w:lvlText w:val="%6."/>
      <w:lvlJc w:val="left"/>
      <w:pPr>
        <w:ind w:left="4320" w:hanging="180"/>
      </w:pPr>
    </w:lvl>
    <w:lvl w:ilvl="6" w:tplc="79B46B58">
      <w:start w:val="1"/>
      <w:numFmt w:val="decimal"/>
      <w:lvlText w:val="%7."/>
      <w:lvlJc w:val="left"/>
      <w:pPr>
        <w:ind w:left="5040" w:hanging="360"/>
      </w:pPr>
    </w:lvl>
    <w:lvl w:ilvl="7" w:tplc="8020E04C">
      <w:start w:val="1"/>
      <w:numFmt w:val="lowerLetter"/>
      <w:lvlText w:val="%8."/>
      <w:lvlJc w:val="left"/>
      <w:pPr>
        <w:ind w:left="5760" w:hanging="360"/>
      </w:pPr>
    </w:lvl>
    <w:lvl w:ilvl="8" w:tplc="5E58D316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F4"/>
    <w:rsid w:val="009473C7"/>
    <w:rsid w:val="009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basedOn w:val="a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8">
    <w:name w:val="heading 8"/>
    <w:basedOn w:val="a"/>
    <w:qFormat/>
    <w:pPr>
      <w:jc w:val="center"/>
      <w:outlineLvl w:val="7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spacing w:after="120"/>
      <w:jc w:val="right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qFormat/>
    <w:rPr>
      <w:rFonts w:ascii="Calibri" w:hAnsi="Calibri"/>
      <w:sz w:val="22"/>
      <w:szCs w:val="22"/>
    </w:rPr>
  </w:style>
  <w:style w:type="paragraph" w:styleId="a6">
    <w:name w:val="Body Text Indent"/>
    <w:basedOn w:val="a"/>
    <w:qFormat/>
    <w:pPr>
      <w:spacing w:after="120"/>
      <w:ind w:left="283"/>
    </w:pPr>
  </w:style>
  <w:style w:type="character" w:customStyle="1" w:styleId="a7">
    <w:name w:val="Основной текст с отступом Знак"/>
    <w:qFormat/>
    <w:rPr>
      <w:sz w:val="28"/>
      <w:szCs w:val="28"/>
    </w:rPr>
  </w:style>
  <w:style w:type="character" w:styleId="a8">
    <w:name w:val="Strong"/>
    <w:qFormat/>
    <w:rPr>
      <w:b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</w:style>
  <w:style w:type="character" w:customStyle="1" w:styleId="50">
    <w:name w:val="Заголовок 5 Знак"/>
    <w:qFormat/>
    <w:rPr>
      <w:rFonts w:ascii="Calibri" w:hAnsi="Calibri"/>
      <w:b/>
      <w:i/>
      <w:sz w:val="26"/>
      <w:szCs w:val="26"/>
    </w:rPr>
  </w:style>
  <w:style w:type="paragraph" w:styleId="ab">
    <w:name w:val="header"/>
    <w:basedOn w:val="a"/>
    <w:qFormat/>
  </w:style>
  <w:style w:type="character" w:customStyle="1" w:styleId="ac">
    <w:name w:val="Верхний колонтитул Знак"/>
    <w:qFormat/>
    <w:rPr>
      <w:sz w:val="28"/>
      <w:szCs w:val="28"/>
    </w:r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e">
    <w:name w:val="Текст выноски Знак"/>
    <w:qFormat/>
    <w:rPr>
      <w:rFonts w:ascii="Tahoma" w:hAnsi="Tahoma"/>
      <w:sz w:val="16"/>
      <w:szCs w:val="16"/>
    </w:rPr>
  </w:style>
  <w:style w:type="paragraph" w:styleId="af">
    <w:name w:val="Title"/>
    <w:basedOn w:val="a"/>
    <w:pPr>
      <w:spacing w:after="300"/>
    </w:pPr>
    <w:rPr>
      <w:color w:val="17365D"/>
      <w:sz w:val="52"/>
    </w:rPr>
  </w:style>
  <w:style w:type="paragraph" w:styleId="af0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basedOn w:val="a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8">
    <w:name w:val="heading 8"/>
    <w:basedOn w:val="a"/>
    <w:qFormat/>
    <w:pPr>
      <w:jc w:val="center"/>
      <w:outlineLvl w:val="7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spacing w:after="120"/>
      <w:jc w:val="right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qFormat/>
    <w:rPr>
      <w:rFonts w:ascii="Calibri" w:hAnsi="Calibri"/>
      <w:sz w:val="22"/>
      <w:szCs w:val="22"/>
    </w:rPr>
  </w:style>
  <w:style w:type="paragraph" w:styleId="a6">
    <w:name w:val="Body Text Indent"/>
    <w:basedOn w:val="a"/>
    <w:qFormat/>
    <w:pPr>
      <w:spacing w:after="120"/>
      <w:ind w:left="283"/>
    </w:pPr>
  </w:style>
  <w:style w:type="character" w:customStyle="1" w:styleId="a7">
    <w:name w:val="Основной текст с отступом Знак"/>
    <w:qFormat/>
    <w:rPr>
      <w:sz w:val="28"/>
      <w:szCs w:val="28"/>
    </w:rPr>
  </w:style>
  <w:style w:type="character" w:styleId="a8">
    <w:name w:val="Strong"/>
    <w:qFormat/>
    <w:rPr>
      <w:b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</w:style>
  <w:style w:type="character" w:customStyle="1" w:styleId="50">
    <w:name w:val="Заголовок 5 Знак"/>
    <w:qFormat/>
    <w:rPr>
      <w:rFonts w:ascii="Calibri" w:hAnsi="Calibri"/>
      <w:b/>
      <w:i/>
      <w:sz w:val="26"/>
      <w:szCs w:val="26"/>
    </w:rPr>
  </w:style>
  <w:style w:type="paragraph" w:styleId="ab">
    <w:name w:val="header"/>
    <w:basedOn w:val="a"/>
    <w:qFormat/>
  </w:style>
  <w:style w:type="character" w:customStyle="1" w:styleId="ac">
    <w:name w:val="Верхний колонтитул Знак"/>
    <w:qFormat/>
    <w:rPr>
      <w:sz w:val="28"/>
      <w:szCs w:val="28"/>
    </w:r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e">
    <w:name w:val="Текст выноски Знак"/>
    <w:qFormat/>
    <w:rPr>
      <w:rFonts w:ascii="Tahoma" w:hAnsi="Tahoma"/>
      <w:sz w:val="16"/>
      <w:szCs w:val="16"/>
    </w:rPr>
  </w:style>
  <w:style w:type="paragraph" w:styleId="af">
    <w:name w:val="Title"/>
    <w:basedOn w:val="a"/>
    <w:pPr>
      <w:spacing w:after="300"/>
    </w:pPr>
    <w:rPr>
      <w:color w:val="17365D"/>
      <w:sz w:val="52"/>
    </w:rPr>
  </w:style>
  <w:style w:type="paragraph" w:styleId="af0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kompkomnata</dc:creator>
  <cp:lastModifiedBy>kompkomnata</cp:lastModifiedBy>
  <cp:revision>1</cp:revision>
  <dcterms:created xsi:type="dcterms:W3CDTF">2007-04-30T19:01:00Z</dcterms:created>
  <dcterms:modified xsi:type="dcterms:W3CDTF">2017-10-20T07:19:00Z</dcterms:modified>
</cp:coreProperties>
</file>