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3" w:rsidRPr="00921853" w:rsidRDefault="009D39E8" w:rsidP="00921853">
      <w:pPr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noProof/>
          <w:sz w:val="32"/>
          <w:szCs w:val="32"/>
        </w:rPr>
        <w:drawing>
          <wp:inline distT="0" distB="0" distL="0" distR="0">
            <wp:extent cx="6106160" cy="8390300"/>
            <wp:effectExtent l="0" t="0" r="8890" b="0"/>
            <wp:docPr id="3" name="Рисунок 3" descr="C:\Users\История\Documents\титульный лист по элективному курсу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я\Documents\титульный лист по элективному курсу.doc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3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93" w:rsidRPr="00BC3093" w:rsidRDefault="00BC3093" w:rsidP="00BC3093">
      <w:pPr>
        <w:rPr>
          <w:rFonts w:eastAsia="Times New Roman"/>
          <w:b/>
          <w:sz w:val="32"/>
          <w:szCs w:val="32"/>
        </w:rPr>
      </w:pPr>
    </w:p>
    <w:p w:rsidR="00E624B6" w:rsidRDefault="00E624B6">
      <w:pPr>
        <w:spacing w:line="214" w:lineRule="exact"/>
        <w:rPr>
          <w:sz w:val="24"/>
          <w:szCs w:val="24"/>
        </w:rPr>
      </w:pPr>
    </w:p>
    <w:p w:rsidR="00E624B6" w:rsidRDefault="00E624B6">
      <w:pPr>
        <w:spacing w:line="214" w:lineRule="exact"/>
        <w:rPr>
          <w:sz w:val="24"/>
          <w:szCs w:val="24"/>
        </w:rPr>
      </w:pPr>
    </w:p>
    <w:p w:rsidR="00567B18" w:rsidRDefault="00567B18">
      <w:pPr>
        <w:spacing w:line="214" w:lineRule="exact"/>
        <w:rPr>
          <w:sz w:val="24"/>
          <w:szCs w:val="24"/>
        </w:rPr>
      </w:pPr>
    </w:p>
    <w:p w:rsidR="00567B18" w:rsidRDefault="00567B18">
      <w:pPr>
        <w:spacing w:line="214" w:lineRule="exact"/>
        <w:rPr>
          <w:sz w:val="24"/>
          <w:szCs w:val="24"/>
        </w:rPr>
      </w:pPr>
    </w:p>
    <w:p w:rsidR="00E624B6" w:rsidRDefault="00E624B6">
      <w:pPr>
        <w:spacing w:line="214" w:lineRule="exact"/>
        <w:rPr>
          <w:sz w:val="24"/>
          <w:szCs w:val="24"/>
        </w:rPr>
      </w:pPr>
    </w:p>
    <w:p w:rsidR="00E624B6" w:rsidRDefault="00E624B6">
      <w:pPr>
        <w:spacing w:line="214" w:lineRule="exact"/>
        <w:rPr>
          <w:sz w:val="24"/>
          <w:szCs w:val="24"/>
        </w:rPr>
      </w:pPr>
    </w:p>
    <w:p w:rsidR="00BC3093" w:rsidRPr="007820B3" w:rsidRDefault="00BC3093" w:rsidP="00BC309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BC3093" w:rsidRPr="007820B3" w:rsidRDefault="00BC3093" w:rsidP="00BC3093">
      <w:pPr>
        <w:ind w:right="-239"/>
        <w:jc w:val="center"/>
        <w:rPr>
          <w:sz w:val="24"/>
          <w:szCs w:val="24"/>
        </w:rPr>
      </w:pPr>
    </w:p>
    <w:p w:rsidR="00BC3093" w:rsidRPr="007820B3" w:rsidRDefault="00BC3093" w:rsidP="00BC3093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20B3">
        <w:rPr>
          <w:rFonts w:eastAsiaTheme="minorHAnsi"/>
          <w:sz w:val="24"/>
          <w:szCs w:val="24"/>
          <w:lang w:eastAsia="en-US"/>
        </w:rPr>
        <w:t xml:space="preserve">     Рабочая      программа       предназначена       для        изучения         элективного           курса «Подготовка к ЕГЭ по обществознанию» в 10 класс.</w:t>
      </w:r>
    </w:p>
    <w:p w:rsidR="00BC3093" w:rsidRPr="007820B3" w:rsidRDefault="00BC3093" w:rsidP="00BC3093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7820B3">
        <w:rPr>
          <w:rFonts w:eastAsia="Times New Roman"/>
          <w:color w:val="000000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BC3093" w:rsidRPr="007820B3" w:rsidRDefault="00BC3093" w:rsidP="00BC3093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820B3">
        <w:rPr>
          <w:rFonts w:eastAsia="Times New Roman"/>
          <w:color w:val="000000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BC3093" w:rsidRPr="007820B3" w:rsidRDefault="00BC3093" w:rsidP="00BC3093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820B3">
        <w:rPr>
          <w:rFonts w:eastAsia="Times New Roman"/>
          <w:color w:val="000000"/>
          <w:sz w:val="24"/>
          <w:szCs w:val="24"/>
        </w:rPr>
        <w:t>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образования»»</w:t>
      </w:r>
    </w:p>
    <w:p w:rsidR="00BC3093" w:rsidRPr="007820B3" w:rsidRDefault="00BC3093" w:rsidP="00BC3093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820B3">
        <w:rPr>
          <w:rFonts w:eastAsia="Times New Roman"/>
          <w:color w:val="000000"/>
          <w:sz w:val="24"/>
          <w:szCs w:val="24"/>
        </w:rPr>
        <w:t>Приказ Министерства образования и науки РФ от 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</w:t>
      </w:r>
    </w:p>
    <w:p w:rsidR="00BC3093" w:rsidRPr="007820B3" w:rsidRDefault="00BC3093" w:rsidP="00BC3093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 xml:space="preserve">Приказ Министерства образования и науки РФ от 17.05.2012г. №413 </w:t>
      </w:r>
      <w:r w:rsidRPr="007820B3">
        <w:rPr>
          <w:rFonts w:eastAsia="Times New Roman"/>
          <w:bCs/>
          <w:kern w:val="36"/>
          <w:sz w:val="24"/>
          <w:szCs w:val="24"/>
        </w:rPr>
        <w:t xml:space="preserve">«Об утверждении </w:t>
      </w:r>
      <w:r w:rsidRPr="007820B3"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</w:t>
      </w:r>
      <w:r w:rsidRPr="007820B3">
        <w:rPr>
          <w:rFonts w:eastAsia="Times New Roman"/>
          <w:bCs/>
          <w:kern w:val="36"/>
          <w:sz w:val="24"/>
          <w:szCs w:val="24"/>
        </w:rPr>
        <w:t xml:space="preserve"> (с изменениями от 29.06.2017г., приказ</w:t>
      </w:r>
      <w:r w:rsidRPr="007820B3">
        <w:rPr>
          <w:rFonts w:eastAsia="Times New Roman"/>
          <w:sz w:val="24"/>
          <w:szCs w:val="24"/>
        </w:rPr>
        <w:t xml:space="preserve"> Министерства образования и науки РФ </w:t>
      </w:r>
      <w:r w:rsidRPr="007820B3">
        <w:rPr>
          <w:rFonts w:eastAsia="Times New Roman"/>
          <w:bCs/>
          <w:kern w:val="36"/>
          <w:sz w:val="24"/>
          <w:szCs w:val="24"/>
        </w:rPr>
        <w:t>№613</w:t>
      </w:r>
      <w:r w:rsidRPr="007820B3">
        <w:rPr>
          <w:rFonts w:eastAsia="Times New Roman"/>
          <w:color w:val="000000"/>
          <w:sz w:val="24"/>
          <w:szCs w:val="24"/>
        </w:rPr>
        <w:t>)</w:t>
      </w:r>
    </w:p>
    <w:p w:rsidR="00BC3093" w:rsidRPr="007820B3" w:rsidRDefault="00BC3093" w:rsidP="00BC309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7820B3">
        <w:rPr>
          <w:rFonts w:eastAsia="Times New Roman"/>
          <w:color w:val="000000"/>
          <w:sz w:val="24"/>
          <w:szCs w:val="24"/>
        </w:rPr>
        <w:t>Основная образовательная программа среднего общего образования МБОУ Качалинской СОШ</w:t>
      </w:r>
    </w:p>
    <w:p w:rsidR="00BC3093" w:rsidRPr="007820B3" w:rsidRDefault="00BC3093" w:rsidP="00BC3093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820B3">
        <w:rPr>
          <w:rFonts w:eastAsia="Times New Roman"/>
          <w:color w:val="000000"/>
          <w:sz w:val="24"/>
          <w:szCs w:val="24"/>
        </w:rPr>
        <w:t>Учебный план МБОУ Качалинской СОШ</w:t>
      </w:r>
    </w:p>
    <w:p w:rsidR="00BC3093" w:rsidRPr="007820B3" w:rsidRDefault="00BC3093" w:rsidP="00BC3093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820B3">
        <w:rPr>
          <w:rFonts w:eastAsia="Times New Roman"/>
          <w:color w:val="000000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(от 28.12.2018г.)</w:t>
      </w:r>
    </w:p>
    <w:p w:rsidR="00BC3093" w:rsidRPr="007820B3" w:rsidRDefault="00463D62" w:rsidP="00BC3093">
      <w:pPr>
        <w:numPr>
          <w:ilvl w:val="0"/>
          <w:numId w:val="14"/>
        </w:numPr>
        <w:shd w:val="clear" w:color="auto" w:fill="FFFFFF"/>
        <w:spacing w:after="200" w:line="276" w:lineRule="auto"/>
        <w:jc w:val="both"/>
        <w:rPr>
          <w:rFonts w:eastAsia="Times New Roman"/>
          <w:sz w:val="24"/>
          <w:szCs w:val="24"/>
        </w:rPr>
      </w:pPr>
      <w:hyperlink r:id="rId9" w:history="1">
        <w:r w:rsidR="00BC3093" w:rsidRPr="007820B3">
          <w:rPr>
            <w:rFonts w:eastAsia="Times New Roman"/>
            <w:sz w:val="24"/>
            <w:szCs w:val="24"/>
          </w:rPr>
          <w:t>Концепция</w:t>
        </w:r>
      </w:hyperlink>
      <w:r w:rsidR="00BC3093" w:rsidRPr="007820B3">
        <w:rPr>
          <w:rFonts w:eastAsia="Times New Roman"/>
          <w:sz w:val="24"/>
          <w:szCs w:val="24"/>
          <w:u w:val="single"/>
        </w:rPr>
        <w:t> </w:t>
      </w:r>
      <w:r w:rsidR="00BC3093" w:rsidRPr="007820B3">
        <w:rPr>
          <w:rFonts w:eastAsia="Times New Roman"/>
          <w:sz w:val="24"/>
          <w:szCs w:val="24"/>
        </w:rPr>
        <w:t>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программы;</w:t>
      </w:r>
    </w:p>
    <w:p w:rsidR="00BC3093" w:rsidRPr="007820B3" w:rsidRDefault="00BC3093" w:rsidP="00BC3093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C3093" w:rsidRPr="007820B3" w:rsidRDefault="00BC3093" w:rsidP="00BC309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20B3">
        <w:rPr>
          <w:rFonts w:eastAsiaTheme="minorHAnsi"/>
          <w:sz w:val="24"/>
          <w:szCs w:val="24"/>
          <w:lang w:eastAsia="en-US"/>
        </w:rPr>
        <w:t>Примерная программа среднего общего образования по обществознанию для 10 кл. образовательных учреждений и авторской программы по обществознанию 10 кл, базовый уровень/под ред. Л.Н.Боголюбова, Н.И.Городецкой, Л.Ф.Ивановой, А.И.Матвеева. – М.: Просвещение, 2017.</w:t>
      </w:r>
    </w:p>
    <w:p w:rsidR="00BC3093" w:rsidRPr="007820B3" w:rsidRDefault="00BC3093" w:rsidP="00BC3093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C3093" w:rsidRPr="007820B3" w:rsidRDefault="00BC3093" w:rsidP="00BC3093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820B3">
        <w:rPr>
          <w:rFonts w:eastAsia="Calibri"/>
          <w:sz w:val="24"/>
          <w:szCs w:val="24"/>
          <w:lang w:eastAsia="en-US"/>
        </w:rPr>
        <w:t xml:space="preserve">     </w:t>
      </w:r>
    </w:p>
    <w:p w:rsidR="00BC3093" w:rsidRPr="007820B3" w:rsidRDefault="00BC3093" w:rsidP="00BC3093">
      <w:pPr>
        <w:suppressAutoHyphens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7820B3">
        <w:rPr>
          <w:rFonts w:eastAsia="Calibri"/>
          <w:spacing w:val="4"/>
          <w:sz w:val="24"/>
          <w:szCs w:val="24"/>
          <w:lang w:eastAsia="ar-SA"/>
        </w:rPr>
        <w:t xml:space="preserve">     </w:t>
      </w:r>
      <w:r w:rsidRPr="007820B3">
        <w:rPr>
          <w:rFonts w:eastAsia="Calibri"/>
          <w:sz w:val="24"/>
          <w:szCs w:val="24"/>
          <w:lang w:eastAsia="ar-SA"/>
        </w:rPr>
        <w:t>Изучение обществознания (включая экономику и право) на базовом уровне среднего  общего образования направлено на достижение следующих</w:t>
      </w:r>
      <w:r w:rsidRPr="007820B3">
        <w:rPr>
          <w:rFonts w:eastAsia="Calibri"/>
          <w:b/>
          <w:sz w:val="24"/>
          <w:szCs w:val="24"/>
          <w:lang w:eastAsia="ar-SA"/>
        </w:rPr>
        <w:t xml:space="preserve"> целей и задач:</w:t>
      </w:r>
    </w:p>
    <w:p w:rsidR="00BC3093" w:rsidRPr="007820B3" w:rsidRDefault="00BC3093" w:rsidP="00BC3093">
      <w:pPr>
        <w:numPr>
          <w:ilvl w:val="0"/>
          <w:numId w:val="13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820B3">
        <w:rPr>
          <w:rFonts w:eastAsiaTheme="minorHAnsi"/>
          <w:b/>
          <w:sz w:val="24"/>
          <w:szCs w:val="24"/>
          <w:lang w:eastAsia="en-US"/>
        </w:rPr>
        <w:t xml:space="preserve">развитие </w:t>
      </w:r>
      <w:r w:rsidRPr="007820B3">
        <w:rPr>
          <w:rFonts w:eastAsiaTheme="minorHAnsi"/>
          <w:sz w:val="24"/>
          <w:szCs w:val="24"/>
          <w:lang w:eastAsia="en-US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BC3093" w:rsidRPr="007820B3" w:rsidRDefault="00BC3093" w:rsidP="00BC3093">
      <w:pPr>
        <w:numPr>
          <w:ilvl w:val="0"/>
          <w:numId w:val="13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820B3">
        <w:rPr>
          <w:rFonts w:eastAsiaTheme="minorHAnsi"/>
          <w:sz w:val="24"/>
          <w:szCs w:val="24"/>
          <w:lang w:eastAsia="en-US"/>
        </w:rPr>
        <w:lastRenderedPageBreak/>
        <w:t>воспитание общероссийской идентичности</w:t>
      </w:r>
      <w:r w:rsidRPr="007820B3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7820B3">
        <w:rPr>
          <w:rFonts w:eastAsiaTheme="minorHAnsi"/>
          <w:sz w:val="24"/>
          <w:szCs w:val="24"/>
          <w:lang w:eastAsia="en-US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BC3093" w:rsidRPr="007820B3" w:rsidRDefault="00BC3093" w:rsidP="00BC3093">
      <w:pPr>
        <w:numPr>
          <w:ilvl w:val="0"/>
          <w:numId w:val="13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820B3">
        <w:rPr>
          <w:rFonts w:eastAsiaTheme="minorHAnsi"/>
          <w:sz w:val="24"/>
          <w:szCs w:val="24"/>
          <w:lang w:eastAsia="en-US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BC3093" w:rsidRPr="007820B3" w:rsidRDefault="00BC3093" w:rsidP="00BC3093">
      <w:pPr>
        <w:numPr>
          <w:ilvl w:val="0"/>
          <w:numId w:val="13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820B3">
        <w:rPr>
          <w:rFonts w:eastAsiaTheme="minorHAnsi"/>
          <w:sz w:val="24"/>
          <w:szCs w:val="24"/>
          <w:lang w:eastAsia="en-US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C3093" w:rsidRPr="007820B3" w:rsidRDefault="00BC3093" w:rsidP="00BC3093">
      <w:pPr>
        <w:numPr>
          <w:ilvl w:val="0"/>
          <w:numId w:val="13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820B3">
        <w:rPr>
          <w:rFonts w:eastAsiaTheme="minorHAnsi"/>
          <w:sz w:val="24"/>
          <w:szCs w:val="24"/>
          <w:lang w:eastAsia="en-US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C3093" w:rsidRDefault="00BC3093">
      <w:pPr>
        <w:spacing w:line="214" w:lineRule="exact"/>
        <w:rPr>
          <w:sz w:val="24"/>
          <w:szCs w:val="24"/>
        </w:rPr>
      </w:pPr>
    </w:p>
    <w:p w:rsidR="00390859" w:rsidRPr="007820B3" w:rsidRDefault="00390859" w:rsidP="00390859">
      <w:pPr>
        <w:pStyle w:val="a4"/>
        <w:spacing w:before="0" w:beforeAutospacing="0" w:after="0" w:afterAutospacing="0"/>
        <w:jc w:val="center"/>
        <w:rPr>
          <w:b/>
        </w:rPr>
      </w:pPr>
      <w:r w:rsidRPr="007820B3">
        <w:rPr>
          <w:b/>
        </w:rPr>
        <w:t>Место предмета в учебном плане.</w:t>
      </w:r>
    </w:p>
    <w:p w:rsidR="00390859" w:rsidRPr="007820B3" w:rsidRDefault="00390859" w:rsidP="00390859">
      <w:pPr>
        <w:pStyle w:val="a4"/>
        <w:spacing w:before="0" w:beforeAutospacing="0" w:after="0" w:afterAutospacing="0"/>
        <w:ind w:firstLine="720"/>
        <w:jc w:val="both"/>
      </w:pPr>
      <w:r w:rsidRPr="007820B3">
        <w:t>Согласно Федеральному базисному учебному плану, на изучение курса «Подготовка к ЕГЭ по обществознанию</w:t>
      </w:r>
      <w:r>
        <w:t>» в 10</w:t>
      </w:r>
      <w:r w:rsidRPr="007820B3">
        <w:t xml:space="preserve"> </w:t>
      </w:r>
      <w:proofErr w:type="spellStart"/>
      <w:r w:rsidRPr="007820B3">
        <w:t>кл</w:t>
      </w:r>
      <w:proofErr w:type="spellEnd"/>
      <w:r w:rsidRPr="007820B3">
        <w:t>. отводится 1 час в недел</w:t>
      </w:r>
      <w:r>
        <w:t>ю,35 учебных недель. Всего: (70</w:t>
      </w:r>
      <w:r w:rsidRPr="007820B3">
        <w:t xml:space="preserve"> ч). Согласно календарному учебному гра</w:t>
      </w:r>
      <w:r w:rsidR="00F26AB9">
        <w:t>фику и расписанию уроков на 2020-2021</w:t>
      </w:r>
      <w:bookmarkStart w:id="0" w:name="_GoBack"/>
      <w:bookmarkEnd w:id="0"/>
      <w:r w:rsidRPr="007820B3">
        <w:t xml:space="preserve"> учебный год в МБОУ Качалинской СОШ курс программы реализуется за  </w:t>
      </w:r>
      <w:r w:rsidR="00F26AB9">
        <w:t>34</w:t>
      </w:r>
      <w:r>
        <w:t xml:space="preserve">ч. </w:t>
      </w:r>
      <w:r w:rsidRPr="007820B3">
        <w:t xml:space="preserve"> Так как часть уроков выпадает на праздничные дни, темы, предусмотренные на эти даты, будут проведены за счёт уплотнения учебного материала. Учебный материал изучается в полном объёме.  </w:t>
      </w:r>
    </w:p>
    <w:p w:rsidR="00390859" w:rsidRPr="007820B3" w:rsidRDefault="00390859" w:rsidP="00390859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proofErr w:type="gramStart"/>
      <w:r w:rsidRPr="007820B3">
        <w:rPr>
          <w:rStyle w:val="c0"/>
          <w:color w:val="000000"/>
        </w:rPr>
        <w:t xml:space="preserve">Материал рабочей программы по обществознанию адаптируется для  обучающихся </w:t>
      </w:r>
      <w:r w:rsidRPr="007820B3">
        <w:rPr>
          <w:rStyle w:val="c0"/>
          <w:b/>
          <w:color w:val="000000"/>
        </w:rPr>
        <w:t>с задержкой психического развития</w:t>
      </w:r>
      <w:r w:rsidRPr="007820B3">
        <w:rPr>
          <w:rStyle w:val="c0"/>
          <w:color w:val="000000"/>
        </w:rPr>
        <w:t xml:space="preserve"> в процессе подготовки поурочных планов с целью формирования у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proofErr w:type="gramEnd"/>
    </w:p>
    <w:p w:rsidR="00390859" w:rsidRPr="007820B3" w:rsidRDefault="00390859" w:rsidP="00390859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820B3">
        <w:rPr>
          <w:rFonts w:ascii="Times New Roman" w:hAnsi="Times New Roman" w:cs="Times New Roman"/>
          <w:sz w:val="24"/>
          <w:szCs w:val="24"/>
        </w:rPr>
        <w:t>Формы контроля и учебно – методическое обеспечение.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before="197"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Фронтальный опрос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Индивидуальный опрос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Понятийный диктант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before="14"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Работа по карточкам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Решение ситуативных задач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Индивидуальная беседа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Проверка практического задания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Проверка творческого задания</w:t>
      </w:r>
    </w:p>
    <w:p w:rsidR="00390859" w:rsidRPr="007820B3" w:rsidRDefault="00390859" w:rsidP="00390859">
      <w:pPr>
        <w:pStyle w:val="Style31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ind w:firstLine="0"/>
        <w:jc w:val="both"/>
        <w:rPr>
          <w:rStyle w:val="FontStyle43"/>
          <w:b w:val="0"/>
        </w:rPr>
      </w:pPr>
      <w:r w:rsidRPr="007820B3">
        <w:rPr>
          <w:rStyle w:val="FontStyle43"/>
          <w:b w:val="0"/>
        </w:rPr>
        <w:t>Тестирование</w:t>
      </w:r>
    </w:p>
    <w:p w:rsidR="00390859" w:rsidRPr="007820B3" w:rsidRDefault="00390859" w:rsidP="00390859">
      <w:pPr>
        <w:pStyle w:val="Style31"/>
        <w:widowControl/>
        <w:tabs>
          <w:tab w:val="left" w:pos="350"/>
        </w:tabs>
        <w:spacing w:before="5" w:line="240" w:lineRule="auto"/>
        <w:ind w:firstLine="0"/>
        <w:jc w:val="both"/>
        <w:rPr>
          <w:rStyle w:val="FontStyle43"/>
          <w:b w:val="0"/>
        </w:rPr>
      </w:pPr>
    </w:p>
    <w:p w:rsidR="00390859" w:rsidRPr="00660947" w:rsidRDefault="00390859" w:rsidP="00390859">
      <w:pPr>
        <w:rPr>
          <w:rFonts w:eastAsia="Calibri"/>
          <w:sz w:val="24"/>
          <w:szCs w:val="24"/>
        </w:rPr>
      </w:pPr>
    </w:p>
    <w:p w:rsidR="00390859" w:rsidRPr="00660947" w:rsidRDefault="00390859" w:rsidP="00390859">
      <w:pPr>
        <w:rPr>
          <w:rFonts w:eastAsia="Calibri"/>
          <w:sz w:val="24"/>
          <w:szCs w:val="24"/>
        </w:rPr>
      </w:pPr>
      <w:r w:rsidRPr="00660947">
        <w:rPr>
          <w:rFonts w:eastAsia="Calibri"/>
          <w:sz w:val="24"/>
          <w:szCs w:val="24"/>
        </w:rPr>
        <w:lastRenderedPageBreak/>
        <w:t xml:space="preserve">      Элективный курс «Актуальные вопросы обществознания» включ</w:t>
      </w:r>
      <w:r w:rsidRPr="007820B3">
        <w:rPr>
          <w:rFonts w:eastAsia="Calibri"/>
          <w:sz w:val="24"/>
          <w:szCs w:val="24"/>
        </w:rPr>
        <w:t>ает обучение на основе учебника</w:t>
      </w:r>
      <w:r w:rsidRPr="00660947">
        <w:rPr>
          <w:rFonts w:eastAsia="Calibri"/>
          <w:sz w:val="24"/>
          <w:szCs w:val="24"/>
        </w:rPr>
        <w:t>:</w:t>
      </w:r>
    </w:p>
    <w:p w:rsidR="00390859" w:rsidRPr="00660947" w:rsidRDefault="00390859" w:rsidP="00390859">
      <w:pPr>
        <w:numPr>
          <w:ilvl w:val="0"/>
          <w:numId w:val="18"/>
        </w:numPr>
        <w:rPr>
          <w:rFonts w:eastAsia="Calibri"/>
          <w:bCs/>
          <w:sz w:val="24"/>
          <w:szCs w:val="24"/>
        </w:rPr>
      </w:pPr>
      <w:proofErr w:type="spellStart"/>
      <w:r w:rsidRPr="00660947">
        <w:rPr>
          <w:rFonts w:eastAsia="Calibri"/>
          <w:bCs/>
          <w:sz w:val="24"/>
          <w:szCs w:val="24"/>
        </w:rPr>
        <w:t>Л.Н.Боголюбов</w:t>
      </w:r>
      <w:proofErr w:type="spellEnd"/>
      <w:r w:rsidRPr="00660947">
        <w:rPr>
          <w:rFonts w:eastAsia="Calibri"/>
          <w:bCs/>
          <w:sz w:val="24"/>
          <w:szCs w:val="24"/>
        </w:rPr>
        <w:t>, Ю.И. Аверьянов, Н.И. Городецкая. Обществоз</w:t>
      </w:r>
      <w:r w:rsidRPr="007820B3">
        <w:rPr>
          <w:rFonts w:eastAsia="Calibri"/>
          <w:bCs/>
          <w:sz w:val="24"/>
          <w:szCs w:val="24"/>
        </w:rPr>
        <w:t>нание. 10,</w:t>
      </w:r>
      <w:r w:rsidRPr="00660947">
        <w:rPr>
          <w:rFonts w:eastAsia="Calibri"/>
          <w:bCs/>
          <w:sz w:val="24"/>
          <w:szCs w:val="24"/>
        </w:rPr>
        <w:t>11 к</w:t>
      </w:r>
      <w:r w:rsidRPr="007820B3">
        <w:rPr>
          <w:rFonts w:eastAsia="Calibri"/>
          <w:bCs/>
          <w:sz w:val="24"/>
          <w:szCs w:val="24"/>
        </w:rPr>
        <w:t>ласс, Москва,  Просвещение, 2017</w:t>
      </w:r>
      <w:r w:rsidRPr="00660947">
        <w:rPr>
          <w:rFonts w:eastAsia="Calibri"/>
          <w:bCs/>
          <w:sz w:val="24"/>
          <w:szCs w:val="24"/>
        </w:rPr>
        <w:t>.</w:t>
      </w:r>
    </w:p>
    <w:p w:rsidR="00390859" w:rsidRPr="00660947" w:rsidRDefault="00390859" w:rsidP="00390859">
      <w:pPr>
        <w:rPr>
          <w:rFonts w:eastAsia="SimSun"/>
          <w:sz w:val="24"/>
          <w:szCs w:val="24"/>
          <w:lang w:eastAsia="zh-CN"/>
        </w:rPr>
      </w:pPr>
    </w:p>
    <w:p w:rsidR="00390859" w:rsidRPr="00660947" w:rsidRDefault="00390859" w:rsidP="00390859">
      <w:pPr>
        <w:numPr>
          <w:ilvl w:val="0"/>
          <w:numId w:val="17"/>
        </w:numPr>
        <w:rPr>
          <w:rFonts w:eastAsia="SimSun"/>
          <w:bCs/>
          <w:sz w:val="24"/>
          <w:szCs w:val="24"/>
          <w:lang w:eastAsia="zh-CN"/>
        </w:rPr>
      </w:pPr>
      <w:proofErr w:type="spellStart"/>
      <w:r w:rsidRPr="00660947">
        <w:rPr>
          <w:rFonts w:eastAsia="SimSun"/>
          <w:sz w:val="24"/>
          <w:szCs w:val="24"/>
          <w:lang w:eastAsia="zh-CN"/>
        </w:rPr>
        <w:t>П.А.Баранов</w:t>
      </w:r>
      <w:proofErr w:type="spellEnd"/>
      <w:r w:rsidRPr="00660947">
        <w:rPr>
          <w:rFonts w:eastAsia="SimSun"/>
          <w:sz w:val="24"/>
          <w:szCs w:val="24"/>
          <w:lang w:eastAsia="zh-CN"/>
        </w:rPr>
        <w:t xml:space="preserve">, </w:t>
      </w:r>
      <w:proofErr w:type="spellStart"/>
      <w:r w:rsidRPr="00660947">
        <w:rPr>
          <w:rFonts w:eastAsia="SimSun"/>
          <w:sz w:val="24"/>
          <w:szCs w:val="24"/>
          <w:lang w:eastAsia="zh-CN"/>
        </w:rPr>
        <w:t>А.В.Воронцов</w:t>
      </w:r>
      <w:proofErr w:type="spellEnd"/>
      <w:r w:rsidRPr="00660947">
        <w:rPr>
          <w:rFonts w:eastAsia="SimSun"/>
          <w:sz w:val="24"/>
          <w:szCs w:val="24"/>
          <w:lang w:eastAsia="zh-CN"/>
        </w:rPr>
        <w:t xml:space="preserve">, </w:t>
      </w:r>
      <w:proofErr w:type="spellStart"/>
      <w:r w:rsidRPr="00660947">
        <w:rPr>
          <w:rFonts w:eastAsia="SimSun"/>
          <w:sz w:val="24"/>
          <w:szCs w:val="24"/>
          <w:lang w:eastAsia="zh-CN"/>
        </w:rPr>
        <w:t>С.В.Шевченко</w:t>
      </w:r>
      <w:proofErr w:type="spellEnd"/>
      <w:r w:rsidRPr="00660947">
        <w:rPr>
          <w:rFonts w:eastAsia="SimSun"/>
          <w:sz w:val="24"/>
          <w:szCs w:val="24"/>
          <w:lang w:eastAsia="zh-CN"/>
        </w:rPr>
        <w:t xml:space="preserve">. </w:t>
      </w:r>
      <w:r w:rsidRPr="00660947">
        <w:rPr>
          <w:rFonts w:eastAsia="SimSun"/>
          <w:bCs/>
          <w:color w:val="000000"/>
          <w:sz w:val="24"/>
          <w:szCs w:val="24"/>
          <w:shd w:val="clear" w:color="auto" w:fill="FFFFFF"/>
          <w:lang w:eastAsia="zh-CN"/>
        </w:rPr>
        <w:t>ЕГЭ. Обществознание. Новый полный справочник</w:t>
      </w:r>
      <w:r w:rsidRPr="00660947">
        <w:rPr>
          <w:rFonts w:eastAsia="SimSun"/>
          <w:sz w:val="24"/>
          <w:szCs w:val="24"/>
          <w:lang w:eastAsia="zh-CN"/>
        </w:rPr>
        <w:t xml:space="preserve">. </w:t>
      </w:r>
    </w:p>
    <w:p w:rsidR="00390859" w:rsidRPr="00660947" w:rsidRDefault="00390859" w:rsidP="00390859">
      <w:pPr>
        <w:ind w:left="660"/>
        <w:rPr>
          <w:rFonts w:eastAsia="SimSun"/>
          <w:bCs/>
          <w:sz w:val="24"/>
          <w:szCs w:val="24"/>
          <w:lang w:eastAsia="zh-CN"/>
        </w:rPr>
      </w:pPr>
      <w:r w:rsidRPr="00660947">
        <w:rPr>
          <w:rFonts w:eastAsia="SimSun"/>
          <w:sz w:val="24"/>
          <w:szCs w:val="24"/>
          <w:lang w:eastAsia="zh-CN"/>
        </w:rPr>
        <w:t xml:space="preserve">      Москва, АСТ, 2017</w:t>
      </w:r>
    </w:p>
    <w:p w:rsidR="00390859" w:rsidRPr="00660947" w:rsidRDefault="00390859" w:rsidP="00390859">
      <w:pPr>
        <w:numPr>
          <w:ilvl w:val="0"/>
          <w:numId w:val="17"/>
        </w:numPr>
        <w:rPr>
          <w:rFonts w:eastAsia="SimSun"/>
          <w:sz w:val="24"/>
          <w:szCs w:val="24"/>
          <w:lang w:eastAsia="zh-CN"/>
        </w:rPr>
      </w:pPr>
      <w:r w:rsidRPr="00660947">
        <w:rPr>
          <w:rFonts w:eastAsia="SimSun"/>
          <w:sz w:val="24"/>
          <w:szCs w:val="24"/>
          <w:lang w:eastAsia="zh-CN"/>
        </w:rPr>
        <w:t>П.А. Баранов. Обществознание. Право: экспресс-репетитор для под</w:t>
      </w:r>
      <w:r w:rsidRPr="007820B3">
        <w:rPr>
          <w:rFonts w:eastAsia="SimSun"/>
          <w:sz w:val="24"/>
          <w:szCs w:val="24"/>
          <w:lang w:eastAsia="zh-CN"/>
        </w:rPr>
        <w:t>готовки к ЕГЭ. Москва, АСТ, 2019</w:t>
      </w:r>
      <w:r w:rsidRPr="00660947">
        <w:rPr>
          <w:rFonts w:eastAsia="SimSun"/>
          <w:sz w:val="24"/>
          <w:szCs w:val="24"/>
          <w:lang w:eastAsia="zh-CN"/>
        </w:rPr>
        <w:t>.</w:t>
      </w:r>
    </w:p>
    <w:p w:rsidR="00390859" w:rsidRPr="00660947" w:rsidRDefault="00390859" w:rsidP="00390859">
      <w:pPr>
        <w:numPr>
          <w:ilvl w:val="0"/>
          <w:numId w:val="17"/>
        </w:numPr>
        <w:rPr>
          <w:rFonts w:eastAsia="SimSun"/>
          <w:sz w:val="24"/>
          <w:szCs w:val="24"/>
          <w:lang w:eastAsia="zh-CN"/>
        </w:rPr>
      </w:pPr>
      <w:r w:rsidRPr="00660947">
        <w:rPr>
          <w:rFonts w:eastAsia="SimSun"/>
          <w:sz w:val="24"/>
          <w:szCs w:val="24"/>
          <w:lang w:eastAsia="zh-CN"/>
        </w:rPr>
        <w:t xml:space="preserve">Единый </w:t>
      </w:r>
      <w:r w:rsidRPr="007820B3">
        <w:rPr>
          <w:rFonts w:eastAsia="SimSun"/>
          <w:sz w:val="24"/>
          <w:szCs w:val="24"/>
          <w:lang w:eastAsia="zh-CN"/>
        </w:rPr>
        <w:t>государственный экзамен 2020</w:t>
      </w:r>
      <w:r w:rsidRPr="00660947">
        <w:rPr>
          <w:rFonts w:eastAsia="SimSun"/>
          <w:sz w:val="24"/>
          <w:szCs w:val="24"/>
          <w:lang w:eastAsia="zh-CN"/>
        </w:rPr>
        <w:t>. Обществознание. Универсальные материалы для подготовки учащихся. М</w:t>
      </w:r>
      <w:r w:rsidRPr="007820B3">
        <w:rPr>
          <w:rFonts w:eastAsia="SimSun"/>
          <w:sz w:val="24"/>
          <w:szCs w:val="24"/>
          <w:lang w:eastAsia="zh-CN"/>
        </w:rPr>
        <w:t>осква, Интеллект-Центр, 2019</w:t>
      </w:r>
      <w:r w:rsidRPr="00660947">
        <w:rPr>
          <w:rFonts w:eastAsia="SimSun"/>
          <w:sz w:val="24"/>
          <w:szCs w:val="24"/>
          <w:lang w:eastAsia="zh-CN"/>
        </w:rPr>
        <w:t>.</w:t>
      </w:r>
    </w:p>
    <w:p w:rsidR="00390859" w:rsidRPr="007820B3" w:rsidRDefault="00390859" w:rsidP="00390859">
      <w:pPr>
        <w:pStyle w:val="a5"/>
        <w:numPr>
          <w:ilvl w:val="0"/>
          <w:numId w:val="17"/>
        </w:numPr>
        <w:rPr>
          <w:rFonts w:eastAsia="SimSun"/>
          <w:sz w:val="24"/>
          <w:szCs w:val="24"/>
          <w:lang w:eastAsia="zh-CN"/>
        </w:rPr>
      </w:pPr>
      <w:r w:rsidRPr="007820B3">
        <w:rPr>
          <w:rFonts w:eastAsia="SimSun"/>
          <w:sz w:val="24"/>
          <w:szCs w:val="24"/>
          <w:lang w:eastAsia="zh-CN"/>
        </w:rPr>
        <w:t xml:space="preserve">А.Ю. </w:t>
      </w:r>
      <w:proofErr w:type="spellStart"/>
      <w:r w:rsidRPr="007820B3">
        <w:rPr>
          <w:rFonts w:eastAsia="SimSun"/>
          <w:sz w:val="24"/>
          <w:szCs w:val="24"/>
          <w:lang w:eastAsia="zh-CN"/>
        </w:rPr>
        <w:t>Лазебникова</w:t>
      </w:r>
      <w:proofErr w:type="spellEnd"/>
      <w:r w:rsidRPr="007820B3">
        <w:rPr>
          <w:rFonts w:eastAsia="SimSun"/>
          <w:sz w:val="24"/>
          <w:szCs w:val="24"/>
          <w:lang w:eastAsia="zh-CN"/>
        </w:rPr>
        <w:t>. ЕГЭ 2020. Обществознание. Типовые тестовые задания. Москва, Экзамен,  2016.</w:t>
      </w:r>
    </w:p>
    <w:p w:rsidR="00390859" w:rsidRPr="00660947" w:rsidRDefault="00390859" w:rsidP="00390859">
      <w:pPr>
        <w:numPr>
          <w:ilvl w:val="0"/>
          <w:numId w:val="17"/>
        </w:numPr>
        <w:rPr>
          <w:rFonts w:eastAsia="SimSun"/>
          <w:sz w:val="24"/>
          <w:szCs w:val="24"/>
          <w:lang w:eastAsia="zh-CN"/>
        </w:rPr>
      </w:pPr>
      <w:proofErr w:type="spellStart"/>
      <w:r w:rsidRPr="00660947">
        <w:rPr>
          <w:rFonts w:eastAsia="SimSun"/>
          <w:sz w:val="24"/>
          <w:szCs w:val="24"/>
          <w:lang w:eastAsia="zh-CN"/>
        </w:rPr>
        <w:t>О.А.Котова</w:t>
      </w:r>
      <w:proofErr w:type="spellEnd"/>
      <w:r w:rsidRPr="00660947">
        <w:rPr>
          <w:rFonts w:eastAsia="SimSun"/>
          <w:sz w:val="24"/>
          <w:szCs w:val="24"/>
          <w:lang w:eastAsia="zh-CN"/>
        </w:rPr>
        <w:t xml:space="preserve">, </w:t>
      </w:r>
      <w:proofErr w:type="spellStart"/>
      <w:r w:rsidRPr="00660947">
        <w:rPr>
          <w:rFonts w:eastAsia="SimSun"/>
          <w:sz w:val="24"/>
          <w:szCs w:val="24"/>
          <w:lang w:eastAsia="zh-CN"/>
        </w:rPr>
        <w:t>Т.Е.Лискова</w:t>
      </w:r>
      <w:proofErr w:type="spellEnd"/>
      <w:r w:rsidRPr="00660947">
        <w:rPr>
          <w:rFonts w:eastAsia="SimSun"/>
          <w:sz w:val="24"/>
          <w:szCs w:val="24"/>
          <w:lang w:eastAsia="zh-CN"/>
        </w:rPr>
        <w:t>. Самое полное издание типовых вариантов заданий ЕГ</w:t>
      </w:r>
      <w:r w:rsidRPr="007820B3">
        <w:rPr>
          <w:rFonts w:eastAsia="SimSun"/>
          <w:sz w:val="24"/>
          <w:szCs w:val="24"/>
          <w:lang w:eastAsia="zh-CN"/>
        </w:rPr>
        <w:t>Э: 2020</w:t>
      </w:r>
      <w:r w:rsidRPr="00660947">
        <w:rPr>
          <w:rFonts w:eastAsia="SimSun"/>
          <w:sz w:val="24"/>
          <w:szCs w:val="24"/>
          <w:lang w:eastAsia="zh-CN"/>
        </w:rPr>
        <w:t>. Обществознание. М</w:t>
      </w:r>
      <w:r w:rsidRPr="007820B3">
        <w:rPr>
          <w:rFonts w:eastAsia="SimSun"/>
          <w:sz w:val="24"/>
          <w:szCs w:val="24"/>
          <w:lang w:eastAsia="zh-CN"/>
        </w:rPr>
        <w:t xml:space="preserve">осква, </w:t>
      </w:r>
      <w:proofErr w:type="spellStart"/>
      <w:r w:rsidRPr="007820B3">
        <w:rPr>
          <w:rFonts w:eastAsia="SimSun"/>
          <w:sz w:val="24"/>
          <w:szCs w:val="24"/>
          <w:lang w:eastAsia="zh-CN"/>
        </w:rPr>
        <w:t>Астрель</w:t>
      </w:r>
      <w:proofErr w:type="spellEnd"/>
      <w:r w:rsidRPr="007820B3">
        <w:rPr>
          <w:rFonts w:eastAsia="SimSun"/>
          <w:sz w:val="24"/>
          <w:szCs w:val="24"/>
          <w:lang w:eastAsia="zh-CN"/>
        </w:rPr>
        <w:t>, 2019</w:t>
      </w:r>
      <w:r w:rsidRPr="00660947">
        <w:rPr>
          <w:rFonts w:eastAsia="SimSun"/>
          <w:sz w:val="24"/>
          <w:szCs w:val="24"/>
          <w:lang w:eastAsia="zh-CN"/>
        </w:rPr>
        <w:t>.</w:t>
      </w:r>
    </w:p>
    <w:p w:rsidR="00E624B6" w:rsidRDefault="00E624B6">
      <w:pPr>
        <w:spacing w:line="214" w:lineRule="exact"/>
        <w:rPr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7"/>
        </w:numPr>
        <w:tabs>
          <w:tab w:val="left" w:pos="3980"/>
        </w:tabs>
        <w:ind w:left="3980" w:hanging="714"/>
        <w:rPr>
          <w:rFonts w:eastAsia="Times New Roman"/>
          <w:b/>
          <w:bCs/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390859" w:rsidRPr="007820B3" w:rsidRDefault="00390859" w:rsidP="00390859">
      <w:pPr>
        <w:spacing w:line="217" w:lineRule="exact"/>
        <w:rPr>
          <w:sz w:val="24"/>
          <w:szCs w:val="24"/>
        </w:rPr>
      </w:pPr>
    </w:p>
    <w:p w:rsidR="00390859" w:rsidRPr="007820B3" w:rsidRDefault="00390859" w:rsidP="00390859">
      <w:pPr>
        <w:spacing w:line="234" w:lineRule="auto"/>
        <w:ind w:left="260" w:right="20" w:firstLine="711"/>
        <w:rPr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 xml:space="preserve">Личностными </w:t>
      </w:r>
      <w:r w:rsidRPr="007820B3">
        <w:rPr>
          <w:rFonts w:eastAsia="Times New Roman"/>
          <w:sz w:val="24"/>
          <w:szCs w:val="24"/>
        </w:rPr>
        <w:t>результатами выпускников основной школы,</w:t>
      </w:r>
      <w:r w:rsidRPr="007820B3">
        <w:rPr>
          <w:rFonts w:eastAsia="Times New Roman"/>
          <w:b/>
          <w:bCs/>
          <w:sz w:val="24"/>
          <w:szCs w:val="24"/>
        </w:rPr>
        <w:t xml:space="preserve"> </w:t>
      </w:r>
      <w:r w:rsidRPr="007820B3">
        <w:rPr>
          <w:rFonts w:eastAsia="Times New Roman"/>
          <w:sz w:val="24"/>
          <w:szCs w:val="24"/>
        </w:rPr>
        <w:t>формируемыми при изучении содержания курса, являются:</w:t>
      </w:r>
    </w:p>
    <w:p w:rsidR="00390859" w:rsidRPr="007820B3" w:rsidRDefault="00390859" w:rsidP="00390859">
      <w:pPr>
        <w:spacing w:line="15" w:lineRule="exact"/>
        <w:rPr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201"/>
        </w:tabs>
        <w:spacing w:line="234" w:lineRule="auto"/>
        <w:ind w:left="260" w:right="20" w:firstLine="711"/>
        <w:rPr>
          <w:rFonts w:eastAsia="Times New Roman"/>
          <w:sz w:val="24"/>
          <w:szCs w:val="24"/>
        </w:rPr>
      </w:pPr>
      <w:proofErr w:type="spellStart"/>
      <w:r w:rsidRPr="007820B3">
        <w:rPr>
          <w:rFonts w:eastAsia="Times New Roman"/>
          <w:sz w:val="24"/>
          <w:szCs w:val="24"/>
        </w:rPr>
        <w:t>мотивированность</w:t>
      </w:r>
      <w:proofErr w:type="spellEnd"/>
      <w:r w:rsidRPr="007820B3">
        <w:rPr>
          <w:rFonts w:eastAsia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134"/>
        </w:tabs>
        <w:spacing w:line="234" w:lineRule="auto"/>
        <w:ind w:left="260" w:right="20" w:firstLine="711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заинтересованность не только в личном успехе, но и в благополучии и процветании всей страны;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173"/>
        </w:tabs>
        <w:spacing w:line="238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proofErr w:type="gramStart"/>
      <w:r w:rsidRPr="007820B3">
        <w:rPr>
          <w:rFonts w:eastAsia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390859" w:rsidRPr="007820B3" w:rsidRDefault="00390859" w:rsidP="00390859">
      <w:pPr>
        <w:spacing w:line="24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spacing w:line="234" w:lineRule="auto"/>
        <w:ind w:left="260" w:right="20" w:firstLine="711"/>
        <w:rPr>
          <w:rFonts w:eastAsia="Times New Roman"/>
          <w:sz w:val="24"/>
          <w:szCs w:val="24"/>
        </w:rPr>
      </w:pPr>
      <w:proofErr w:type="spellStart"/>
      <w:r w:rsidRPr="007820B3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7820B3">
        <w:rPr>
          <w:rFonts w:eastAsia="Times New Roman"/>
          <w:b/>
          <w:bCs/>
          <w:sz w:val="24"/>
          <w:szCs w:val="24"/>
        </w:rPr>
        <w:t xml:space="preserve"> </w:t>
      </w:r>
      <w:r w:rsidRPr="007820B3">
        <w:rPr>
          <w:rFonts w:eastAsia="Times New Roman"/>
          <w:sz w:val="24"/>
          <w:szCs w:val="24"/>
        </w:rPr>
        <w:t>результаты изучения обществознания выпускниками</w:t>
      </w:r>
      <w:r w:rsidRPr="007820B3">
        <w:rPr>
          <w:rFonts w:eastAsia="Times New Roman"/>
          <w:b/>
          <w:bCs/>
          <w:sz w:val="24"/>
          <w:szCs w:val="24"/>
        </w:rPr>
        <w:t xml:space="preserve"> </w:t>
      </w:r>
      <w:r w:rsidRPr="007820B3">
        <w:rPr>
          <w:rFonts w:eastAsia="Times New Roman"/>
          <w:sz w:val="24"/>
          <w:szCs w:val="24"/>
        </w:rPr>
        <w:t xml:space="preserve">основной школы проявляются </w:t>
      </w:r>
      <w:proofErr w:type="gramStart"/>
      <w:r w:rsidRPr="007820B3">
        <w:rPr>
          <w:rFonts w:eastAsia="Times New Roman"/>
          <w:sz w:val="24"/>
          <w:szCs w:val="24"/>
        </w:rPr>
        <w:t>в</w:t>
      </w:r>
      <w:proofErr w:type="gramEnd"/>
      <w:r w:rsidRPr="007820B3">
        <w:rPr>
          <w:rFonts w:eastAsia="Times New Roman"/>
          <w:sz w:val="24"/>
          <w:szCs w:val="24"/>
        </w:rPr>
        <w:t>: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149"/>
        </w:tabs>
        <w:spacing w:line="234" w:lineRule="auto"/>
        <w:ind w:left="260" w:right="20" w:firstLine="711"/>
        <w:rPr>
          <w:rFonts w:eastAsia="Times New Roman"/>
          <w:sz w:val="24"/>
          <w:szCs w:val="24"/>
        </w:rPr>
      </w:pPr>
      <w:proofErr w:type="gramStart"/>
      <w:r w:rsidRPr="007820B3">
        <w:rPr>
          <w:rFonts w:eastAsia="Times New Roman"/>
          <w:sz w:val="24"/>
          <w:szCs w:val="24"/>
        </w:rPr>
        <w:t>умении</w:t>
      </w:r>
      <w:proofErr w:type="gramEnd"/>
      <w:r w:rsidRPr="007820B3">
        <w:rPr>
          <w:rFonts w:eastAsia="Times New Roman"/>
          <w:sz w:val="24"/>
          <w:szCs w:val="24"/>
        </w:rPr>
        <w:t xml:space="preserve"> сознательно организовать свою познавательную деятельность (от постановки цели до получения и оценки результата);</w:t>
      </w:r>
    </w:p>
    <w:p w:rsidR="00390859" w:rsidRPr="007820B3" w:rsidRDefault="00390859" w:rsidP="00390859">
      <w:pPr>
        <w:numPr>
          <w:ilvl w:val="1"/>
          <w:numId w:val="8"/>
        </w:numPr>
        <w:tabs>
          <w:tab w:val="left" w:pos="1160"/>
        </w:tabs>
        <w:ind w:left="1160" w:hanging="189"/>
        <w:rPr>
          <w:rFonts w:eastAsia="Times New Roman"/>
          <w:sz w:val="24"/>
          <w:szCs w:val="24"/>
        </w:rPr>
      </w:pPr>
      <w:proofErr w:type="gramStart"/>
      <w:r w:rsidRPr="007820B3">
        <w:rPr>
          <w:rFonts w:eastAsia="Times New Roman"/>
          <w:sz w:val="24"/>
          <w:szCs w:val="24"/>
        </w:rPr>
        <w:t>умении</w:t>
      </w:r>
      <w:proofErr w:type="gramEnd"/>
      <w:r w:rsidRPr="007820B3">
        <w:rPr>
          <w:rFonts w:eastAsia="Times New Roman"/>
          <w:sz w:val="24"/>
          <w:szCs w:val="24"/>
        </w:rPr>
        <w:t xml:space="preserve"> объяснять явления и процессы социальной действительности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8"/>
        </w:numPr>
        <w:tabs>
          <w:tab w:val="left" w:pos="476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научных позиций; рассматривать их комплексно в контексте сложившихся реалий и возможных перспектив;</w:t>
      </w:r>
    </w:p>
    <w:p w:rsidR="00390859" w:rsidRPr="007820B3" w:rsidRDefault="00390859" w:rsidP="00390859">
      <w:pPr>
        <w:spacing w:line="17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139"/>
        </w:tabs>
        <w:spacing w:line="235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свойственных подросткам;</w:t>
      </w:r>
    </w:p>
    <w:p w:rsidR="00390859" w:rsidRPr="007820B3" w:rsidRDefault="00390859" w:rsidP="00390859">
      <w:pPr>
        <w:spacing w:line="19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470"/>
        </w:tabs>
        <w:spacing w:line="236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proofErr w:type="gramStart"/>
      <w:r w:rsidRPr="007820B3">
        <w:rPr>
          <w:rFonts w:eastAsia="Times New Roman"/>
          <w:sz w:val="24"/>
          <w:szCs w:val="24"/>
        </w:rPr>
        <w:t>овладении</w:t>
      </w:r>
      <w:proofErr w:type="gramEnd"/>
      <w:r w:rsidRPr="007820B3">
        <w:rPr>
          <w:rFonts w:eastAsia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эстетическим нормам и правилам ведения диалога;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206"/>
        </w:tabs>
        <w:spacing w:line="235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proofErr w:type="gramStart"/>
      <w:r w:rsidRPr="007820B3">
        <w:rPr>
          <w:rFonts w:eastAsia="Times New Roman"/>
          <w:sz w:val="24"/>
          <w:szCs w:val="24"/>
        </w:rPr>
        <w:t>умении</w:t>
      </w:r>
      <w:proofErr w:type="gramEnd"/>
      <w:r w:rsidRPr="007820B3">
        <w:rPr>
          <w:rFonts w:eastAsia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390859" w:rsidRPr="007820B3" w:rsidRDefault="00390859" w:rsidP="00390859">
      <w:pPr>
        <w:spacing w:line="19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spacing w:line="234" w:lineRule="auto"/>
        <w:ind w:left="260" w:right="20" w:firstLine="711"/>
        <w:rPr>
          <w:rFonts w:eastAsia="Times New Roman"/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 xml:space="preserve">Предметными </w:t>
      </w:r>
      <w:r w:rsidRPr="007820B3">
        <w:rPr>
          <w:rFonts w:eastAsia="Times New Roman"/>
          <w:sz w:val="24"/>
          <w:szCs w:val="24"/>
        </w:rPr>
        <w:t>результатами освоения выпускниками основной школы</w:t>
      </w:r>
      <w:r w:rsidRPr="007820B3">
        <w:rPr>
          <w:rFonts w:eastAsia="Times New Roman"/>
          <w:b/>
          <w:bCs/>
          <w:sz w:val="24"/>
          <w:szCs w:val="24"/>
        </w:rPr>
        <w:t xml:space="preserve"> </w:t>
      </w:r>
      <w:r w:rsidRPr="007820B3">
        <w:rPr>
          <w:rFonts w:eastAsia="Times New Roman"/>
          <w:sz w:val="24"/>
          <w:szCs w:val="24"/>
        </w:rPr>
        <w:t>содержания программы является: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201"/>
        </w:tabs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182"/>
        </w:tabs>
        <w:spacing w:line="236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336"/>
        </w:tabs>
        <w:spacing w:line="235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90859" w:rsidRPr="007820B3" w:rsidRDefault="00390859" w:rsidP="00390859">
      <w:pPr>
        <w:spacing w:line="19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1"/>
          <w:numId w:val="8"/>
        </w:numPr>
        <w:tabs>
          <w:tab w:val="left" w:pos="1168"/>
        </w:tabs>
        <w:spacing w:line="234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lastRenderedPageBreak/>
        <w:t>умения находить нужную социальную информацию в педагогически ото</w:t>
      </w:r>
      <w:r>
        <w:rPr>
          <w:rFonts w:eastAsia="Times New Roman"/>
          <w:sz w:val="24"/>
          <w:szCs w:val="24"/>
        </w:rPr>
        <w:t>бранных источниках; адекватно её</w:t>
      </w:r>
      <w:r w:rsidRPr="007820B3">
        <w:rPr>
          <w:rFonts w:eastAsia="Times New Roman"/>
          <w:sz w:val="24"/>
          <w:szCs w:val="24"/>
        </w:rPr>
        <w:t xml:space="preserve"> воспринимать, применяя основные</w:t>
      </w:r>
    </w:p>
    <w:p w:rsidR="00390859" w:rsidRPr="007820B3" w:rsidRDefault="00390859" w:rsidP="00390859">
      <w:pPr>
        <w:rPr>
          <w:sz w:val="24"/>
          <w:szCs w:val="24"/>
        </w:rPr>
        <w:sectPr w:rsidR="00390859" w:rsidRPr="007820B3">
          <w:pgSz w:w="11900" w:h="16838"/>
          <w:pgMar w:top="1125" w:right="844" w:bottom="778" w:left="1440" w:header="0" w:footer="0" w:gutter="0"/>
          <w:cols w:space="720" w:equalWidth="0">
            <w:col w:w="9620"/>
          </w:cols>
        </w:sectPr>
      </w:pPr>
    </w:p>
    <w:p w:rsidR="00390859" w:rsidRPr="007820B3" w:rsidRDefault="00390859" w:rsidP="00390859">
      <w:pPr>
        <w:spacing w:line="234" w:lineRule="auto"/>
        <w:ind w:left="260"/>
        <w:rPr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lastRenderedPageBreak/>
        <w:t>обществоведческие термины и понятия; преобразовывать в соответствии с решаемой задачей;</w:t>
      </w:r>
    </w:p>
    <w:p w:rsidR="00390859" w:rsidRPr="007820B3" w:rsidRDefault="00390859" w:rsidP="00390859">
      <w:pPr>
        <w:spacing w:line="15" w:lineRule="exact"/>
        <w:rPr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9"/>
        </w:numPr>
        <w:tabs>
          <w:tab w:val="left" w:pos="1206"/>
        </w:tabs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90859" w:rsidRPr="007820B3" w:rsidRDefault="00390859" w:rsidP="00390859">
      <w:pPr>
        <w:spacing w:line="16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9"/>
        </w:numPr>
        <w:tabs>
          <w:tab w:val="left" w:pos="1360"/>
        </w:tabs>
        <w:spacing w:line="234" w:lineRule="auto"/>
        <w:ind w:left="260" w:firstLine="711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9"/>
        </w:numPr>
        <w:tabs>
          <w:tab w:val="left" w:pos="1153"/>
        </w:tabs>
        <w:spacing w:line="234" w:lineRule="auto"/>
        <w:ind w:left="260" w:firstLine="711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понимание значения трудовой деятельности человека для личности и общества;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9"/>
        </w:numPr>
        <w:tabs>
          <w:tab w:val="left" w:pos="1283"/>
        </w:tabs>
        <w:spacing w:line="234" w:lineRule="auto"/>
        <w:ind w:left="260" w:firstLine="711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понимание специфики познания мира средствами искусства в становлении личности и в жизни общества;</w:t>
      </w:r>
    </w:p>
    <w:p w:rsidR="00390859" w:rsidRPr="007820B3" w:rsidRDefault="00390859" w:rsidP="00390859">
      <w:pPr>
        <w:spacing w:line="15" w:lineRule="exact"/>
        <w:rPr>
          <w:rFonts w:eastAsia="Times New Roman"/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9"/>
        </w:numPr>
        <w:tabs>
          <w:tab w:val="left" w:pos="1273"/>
        </w:tabs>
        <w:spacing w:line="234" w:lineRule="auto"/>
        <w:ind w:left="260" w:firstLine="711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 xml:space="preserve">знакомство с отдельными </w:t>
      </w:r>
      <w:r>
        <w:rPr>
          <w:rFonts w:eastAsia="Times New Roman"/>
          <w:sz w:val="24"/>
          <w:szCs w:val="24"/>
        </w:rPr>
        <w:t>приё</w:t>
      </w:r>
      <w:r w:rsidRPr="007820B3">
        <w:rPr>
          <w:rFonts w:eastAsia="Times New Roman"/>
          <w:sz w:val="24"/>
          <w:szCs w:val="24"/>
        </w:rPr>
        <w:t>мами и техниками преодоления конфликтов.</w:t>
      </w:r>
    </w:p>
    <w:p w:rsidR="00E624B6" w:rsidRDefault="00E624B6">
      <w:pPr>
        <w:spacing w:line="214" w:lineRule="exact"/>
        <w:rPr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10"/>
        </w:numPr>
        <w:tabs>
          <w:tab w:val="left" w:pos="1700"/>
        </w:tabs>
        <w:ind w:left="1700" w:hanging="729"/>
        <w:jc w:val="center"/>
        <w:rPr>
          <w:rFonts w:eastAsia="Times New Roman"/>
          <w:b/>
          <w:bCs/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>Содержание элективного курса</w:t>
      </w:r>
    </w:p>
    <w:p w:rsidR="00390859" w:rsidRPr="007820B3" w:rsidRDefault="00390859" w:rsidP="00390859">
      <w:pPr>
        <w:spacing w:line="270" w:lineRule="exact"/>
        <w:rPr>
          <w:sz w:val="24"/>
          <w:szCs w:val="24"/>
        </w:rPr>
      </w:pPr>
    </w:p>
    <w:p w:rsidR="00390859" w:rsidRPr="007820B3" w:rsidRDefault="00390859" w:rsidP="00390859">
      <w:pPr>
        <w:spacing w:line="260" w:lineRule="auto"/>
        <w:ind w:left="260" w:right="20" w:firstLine="711"/>
        <w:jc w:val="both"/>
        <w:rPr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>Раздел I.</w:t>
      </w:r>
      <w:r w:rsidR="005B3843">
        <w:rPr>
          <w:rFonts w:eastAsia="Times New Roman"/>
          <w:b/>
          <w:bCs/>
          <w:sz w:val="24"/>
          <w:szCs w:val="24"/>
        </w:rPr>
        <w:t xml:space="preserve"> </w:t>
      </w:r>
      <w:r w:rsidRPr="007820B3">
        <w:rPr>
          <w:rFonts w:eastAsia="Times New Roman"/>
          <w:b/>
          <w:bCs/>
          <w:sz w:val="24"/>
          <w:szCs w:val="24"/>
        </w:rPr>
        <w:t>Введение. Структура и содержание Единого государственного экзамена по обществознанию. (5 ч)</w:t>
      </w:r>
    </w:p>
    <w:p w:rsidR="00390859" w:rsidRPr="007820B3" w:rsidRDefault="00390859" w:rsidP="00390859">
      <w:pPr>
        <w:spacing w:line="239" w:lineRule="exact"/>
        <w:rPr>
          <w:sz w:val="24"/>
          <w:szCs w:val="24"/>
        </w:rPr>
      </w:pPr>
    </w:p>
    <w:p w:rsidR="00390859" w:rsidRPr="007820B3" w:rsidRDefault="00390859" w:rsidP="00390859">
      <w:pPr>
        <w:spacing w:line="274" w:lineRule="auto"/>
        <w:ind w:left="260" w:firstLine="711"/>
        <w:jc w:val="both"/>
        <w:rPr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 xml:space="preserve">Организация и методика подготовки к ЕГЭ по обществознанию. Требования к ЕГЭ по обществознанию. Знакомство с демоверсией по обществознанию Федерального института педагогических измерений 2015. 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</w:t>
      </w:r>
      <w:proofErr w:type="spellStart"/>
      <w:r w:rsidRPr="007820B3">
        <w:rPr>
          <w:rFonts w:eastAsia="Times New Roman"/>
          <w:sz w:val="24"/>
          <w:szCs w:val="24"/>
        </w:rPr>
        <w:t>развѐрнутым</w:t>
      </w:r>
      <w:proofErr w:type="spellEnd"/>
      <w:r w:rsidRPr="007820B3">
        <w:rPr>
          <w:rFonts w:eastAsia="Times New Roman"/>
          <w:sz w:val="24"/>
          <w:szCs w:val="24"/>
        </w:rPr>
        <w:t xml:space="preserve"> ответом в </w:t>
      </w:r>
      <w:proofErr w:type="spellStart"/>
      <w:r w:rsidRPr="007820B3">
        <w:rPr>
          <w:rFonts w:eastAsia="Times New Roman"/>
          <w:sz w:val="24"/>
          <w:szCs w:val="24"/>
        </w:rPr>
        <w:t>КИМах</w:t>
      </w:r>
      <w:proofErr w:type="spellEnd"/>
      <w:r w:rsidRPr="007820B3">
        <w:rPr>
          <w:rFonts w:eastAsia="Times New Roman"/>
          <w:sz w:val="24"/>
          <w:szCs w:val="24"/>
        </w:rPr>
        <w:t xml:space="preserve"> ЕГЭ. Заполнение бланков (входной контроль).</w:t>
      </w:r>
    </w:p>
    <w:p w:rsidR="00390859" w:rsidRPr="007820B3" w:rsidRDefault="00390859" w:rsidP="00390859">
      <w:pPr>
        <w:spacing w:line="212" w:lineRule="exact"/>
        <w:rPr>
          <w:sz w:val="24"/>
          <w:szCs w:val="24"/>
        </w:rPr>
      </w:pPr>
    </w:p>
    <w:p w:rsidR="00390859" w:rsidRPr="007820B3" w:rsidRDefault="00390859" w:rsidP="00390859">
      <w:pPr>
        <w:ind w:left="980"/>
        <w:rPr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>Раздел II. Человек в обществе. (8 ч)</w:t>
      </w:r>
    </w:p>
    <w:p w:rsidR="00390859" w:rsidRPr="007820B3" w:rsidRDefault="00390859" w:rsidP="00390859">
      <w:pPr>
        <w:spacing w:line="265" w:lineRule="exact"/>
        <w:rPr>
          <w:sz w:val="24"/>
          <w:szCs w:val="24"/>
        </w:rPr>
      </w:pPr>
    </w:p>
    <w:p w:rsidR="00390859" w:rsidRPr="007820B3" w:rsidRDefault="00390859" w:rsidP="00390859">
      <w:pPr>
        <w:spacing w:line="273" w:lineRule="auto"/>
        <w:ind w:left="260" w:right="20" w:firstLine="711"/>
        <w:jc w:val="both"/>
        <w:rPr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Что такое общество. Общество как сложная динамическая система. Динамика общественного развития. Социальная сущность человека. Деятельность – способ существования людей. Познавательная и коммуникативная деятельность. Свобода и необходимость в деятельности человека. Особенности современного общества. Глобальная угроза международного терроризма.</w:t>
      </w:r>
    </w:p>
    <w:p w:rsidR="00390859" w:rsidRPr="007820B3" w:rsidRDefault="00390859" w:rsidP="00390859">
      <w:pPr>
        <w:spacing w:line="207" w:lineRule="exact"/>
        <w:rPr>
          <w:sz w:val="24"/>
          <w:szCs w:val="24"/>
        </w:rPr>
      </w:pPr>
    </w:p>
    <w:p w:rsidR="00390859" w:rsidRPr="007820B3" w:rsidRDefault="00390859" w:rsidP="00390859">
      <w:pPr>
        <w:ind w:left="980"/>
        <w:rPr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>Раздел III. Общество как мир культур. (10 ч)</w:t>
      </w:r>
    </w:p>
    <w:p w:rsidR="00390859" w:rsidRPr="007820B3" w:rsidRDefault="00390859" w:rsidP="00390859">
      <w:pPr>
        <w:spacing w:line="265" w:lineRule="exact"/>
        <w:rPr>
          <w:sz w:val="24"/>
          <w:szCs w:val="24"/>
        </w:rPr>
      </w:pPr>
    </w:p>
    <w:p w:rsidR="00390859" w:rsidRPr="007820B3" w:rsidRDefault="00390859" w:rsidP="00390859">
      <w:pPr>
        <w:spacing w:line="273" w:lineRule="auto"/>
        <w:ind w:left="260" w:right="20" w:firstLine="711"/>
        <w:jc w:val="both"/>
        <w:rPr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 xml:space="preserve"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 Наука и образование. Наука, ее роль в современном мире. Этика ученого. Непрерывное образование и самообразование. Мораль и религия. Мораль, </w:t>
      </w:r>
      <w:proofErr w:type="spellStart"/>
      <w:r w:rsidRPr="007820B3">
        <w:rPr>
          <w:rFonts w:eastAsia="Times New Roman"/>
          <w:sz w:val="24"/>
          <w:szCs w:val="24"/>
        </w:rPr>
        <w:t>еѐ</w:t>
      </w:r>
      <w:proofErr w:type="spellEnd"/>
      <w:r w:rsidRPr="007820B3">
        <w:rPr>
          <w:rFonts w:eastAsia="Times New Roman"/>
          <w:sz w:val="24"/>
          <w:szCs w:val="24"/>
        </w:rPr>
        <w:t xml:space="preserve"> категории. Религия, </w:t>
      </w:r>
      <w:proofErr w:type="spellStart"/>
      <w:r w:rsidRPr="007820B3">
        <w:rPr>
          <w:rFonts w:eastAsia="Times New Roman"/>
          <w:sz w:val="24"/>
          <w:szCs w:val="24"/>
        </w:rPr>
        <w:t>еѐ</w:t>
      </w:r>
      <w:proofErr w:type="spellEnd"/>
      <w:r w:rsidRPr="007820B3">
        <w:rPr>
          <w:rFonts w:eastAsia="Times New Roman"/>
          <w:sz w:val="24"/>
          <w:szCs w:val="24"/>
        </w:rPr>
        <w:t xml:space="preserve"> роль</w:t>
      </w:r>
    </w:p>
    <w:p w:rsidR="00390859" w:rsidRPr="007820B3" w:rsidRDefault="00390859" w:rsidP="00390859">
      <w:pPr>
        <w:spacing w:line="22" w:lineRule="exact"/>
        <w:rPr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11"/>
        </w:numPr>
        <w:tabs>
          <w:tab w:val="left" w:pos="553"/>
        </w:tabs>
        <w:spacing w:line="267" w:lineRule="auto"/>
        <w:ind w:left="260" w:right="20"/>
        <w:jc w:val="both"/>
        <w:rPr>
          <w:rFonts w:eastAsia="Times New Roman"/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>жизни общества. Нравственная культура Искусство и духовная жизнь Искусство, его формы, Основные направления. Эстетическая культура. Тенденции духовной жизни современной России</w:t>
      </w:r>
    </w:p>
    <w:p w:rsidR="00390859" w:rsidRPr="007820B3" w:rsidRDefault="00390859" w:rsidP="00390859">
      <w:pPr>
        <w:spacing w:line="221" w:lineRule="exact"/>
        <w:rPr>
          <w:sz w:val="24"/>
          <w:szCs w:val="24"/>
        </w:rPr>
      </w:pPr>
    </w:p>
    <w:p w:rsidR="00390859" w:rsidRPr="007820B3" w:rsidRDefault="00390859" w:rsidP="00390859">
      <w:pPr>
        <w:ind w:left="980"/>
        <w:rPr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>Раздел IV. Право. (11 ч)</w:t>
      </w:r>
    </w:p>
    <w:p w:rsidR="00390859" w:rsidRPr="007820B3" w:rsidRDefault="00390859" w:rsidP="00390859">
      <w:pPr>
        <w:spacing w:line="265" w:lineRule="exact"/>
        <w:rPr>
          <w:sz w:val="24"/>
          <w:szCs w:val="24"/>
        </w:rPr>
      </w:pPr>
    </w:p>
    <w:p w:rsidR="00390859" w:rsidRPr="007820B3" w:rsidRDefault="00390859" w:rsidP="00390859">
      <w:pPr>
        <w:spacing w:line="272" w:lineRule="auto"/>
        <w:ind w:left="260" w:right="20" w:firstLine="711"/>
        <w:jc w:val="both"/>
        <w:rPr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t xml:space="preserve"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</w:t>
      </w:r>
      <w:proofErr w:type="gramStart"/>
      <w:r w:rsidRPr="007820B3">
        <w:rPr>
          <w:rFonts w:eastAsia="Times New Roman"/>
          <w:sz w:val="24"/>
          <w:szCs w:val="24"/>
        </w:rPr>
        <w:t>современной</w:t>
      </w:r>
      <w:proofErr w:type="gramEnd"/>
    </w:p>
    <w:p w:rsidR="00390859" w:rsidRPr="007820B3" w:rsidRDefault="00390859" w:rsidP="00390859">
      <w:pPr>
        <w:rPr>
          <w:sz w:val="24"/>
          <w:szCs w:val="24"/>
        </w:rPr>
        <w:sectPr w:rsidR="00390859" w:rsidRPr="007820B3">
          <w:pgSz w:w="11900" w:h="16838"/>
          <w:pgMar w:top="1125" w:right="844" w:bottom="594" w:left="1440" w:header="0" w:footer="0" w:gutter="0"/>
          <w:cols w:space="720" w:equalWidth="0">
            <w:col w:w="9620"/>
          </w:cols>
        </w:sectPr>
      </w:pPr>
    </w:p>
    <w:p w:rsidR="00390859" w:rsidRPr="007820B3" w:rsidRDefault="00390859" w:rsidP="00390859">
      <w:pPr>
        <w:spacing w:line="271" w:lineRule="auto"/>
        <w:ind w:left="260" w:right="120"/>
        <w:jc w:val="both"/>
        <w:rPr>
          <w:sz w:val="24"/>
          <w:szCs w:val="24"/>
        </w:rPr>
      </w:pPr>
      <w:r w:rsidRPr="007820B3">
        <w:rPr>
          <w:rFonts w:eastAsia="Times New Roman"/>
          <w:sz w:val="24"/>
          <w:szCs w:val="24"/>
        </w:rPr>
        <w:lastRenderedPageBreak/>
        <w:t>России Современное российское законодательство. Основы государственного, гражданского, трудового, семейного и уголовного права. Правовая защита природы. Предпосылки правомерного поведения Правосознание. Правовая культура.</w:t>
      </w:r>
    </w:p>
    <w:p w:rsidR="00390859" w:rsidRPr="007820B3" w:rsidRDefault="00390859" w:rsidP="00390859">
      <w:pPr>
        <w:spacing w:line="200" w:lineRule="exact"/>
        <w:rPr>
          <w:sz w:val="24"/>
          <w:szCs w:val="24"/>
        </w:rPr>
      </w:pPr>
    </w:p>
    <w:p w:rsidR="00390859" w:rsidRPr="007820B3" w:rsidRDefault="00390859" w:rsidP="00390859">
      <w:pPr>
        <w:spacing w:line="382" w:lineRule="exact"/>
        <w:rPr>
          <w:sz w:val="24"/>
          <w:szCs w:val="24"/>
        </w:rPr>
      </w:pPr>
    </w:p>
    <w:p w:rsidR="00390859" w:rsidRPr="007820B3" w:rsidRDefault="00390859" w:rsidP="00390859">
      <w:pPr>
        <w:numPr>
          <w:ilvl w:val="0"/>
          <w:numId w:val="12"/>
        </w:numPr>
        <w:tabs>
          <w:tab w:val="left" w:pos="3820"/>
        </w:tabs>
        <w:ind w:left="3820" w:hanging="717"/>
        <w:rPr>
          <w:rFonts w:eastAsia="Times New Roman"/>
          <w:b/>
          <w:bCs/>
          <w:sz w:val="24"/>
          <w:szCs w:val="24"/>
        </w:rPr>
      </w:pPr>
      <w:r w:rsidRPr="007820B3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390859" w:rsidRPr="007820B3" w:rsidRDefault="00390859" w:rsidP="00390859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710"/>
        <w:gridCol w:w="5103"/>
      </w:tblGrid>
      <w:tr w:rsidR="00390859" w:rsidRPr="007820B3" w:rsidTr="005B3843">
        <w:trPr>
          <w:trHeight w:val="328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ind w:left="8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390859" w:rsidRPr="007820B3" w:rsidTr="005B3843">
        <w:trPr>
          <w:trHeight w:val="313"/>
        </w:trPr>
        <w:tc>
          <w:tcPr>
            <w:tcW w:w="52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Введение. Структура и содержание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90859" w:rsidRPr="007820B3" w:rsidTr="005B3843">
        <w:trPr>
          <w:trHeight w:val="322"/>
        </w:trPr>
        <w:tc>
          <w:tcPr>
            <w:tcW w:w="1534" w:type="dxa"/>
            <w:tcBorders>
              <w:left w:val="single" w:sz="8" w:space="0" w:color="auto"/>
            </w:tcBorders>
            <w:vAlign w:val="bottom"/>
          </w:tcPr>
          <w:p w:rsidR="00390859" w:rsidRPr="007820B3" w:rsidRDefault="00390859" w:rsidP="00390859">
            <w:pPr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Единого</w:t>
            </w:r>
          </w:p>
        </w:tc>
        <w:tc>
          <w:tcPr>
            <w:tcW w:w="3710" w:type="dxa"/>
            <w:tcBorders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ind w:left="6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государственного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rPr>
                <w:sz w:val="24"/>
                <w:szCs w:val="24"/>
              </w:rPr>
            </w:pPr>
          </w:p>
        </w:tc>
      </w:tr>
      <w:tr w:rsidR="00390859" w:rsidRPr="007820B3" w:rsidTr="005B3843">
        <w:trPr>
          <w:trHeight w:val="325"/>
        </w:trPr>
        <w:tc>
          <w:tcPr>
            <w:tcW w:w="52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экзамена по обществознанию.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rPr>
                <w:sz w:val="24"/>
                <w:szCs w:val="24"/>
              </w:rPr>
            </w:pPr>
          </w:p>
        </w:tc>
      </w:tr>
      <w:tr w:rsidR="00390859" w:rsidRPr="007820B3" w:rsidTr="005B3843">
        <w:trPr>
          <w:trHeight w:val="314"/>
        </w:trPr>
        <w:tc>
          <w:tcPr>
            <w:tcW w:w="52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Человек в обществе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390859" w:rsidRPr="007820B3" w:rsidTr="005B3843">
        <w:trPr>
          <w:trHeight w:val="311"/>
        </w:trPr>
        <w:tc>
          <w:tcPr>
            <w:tcW w:w="52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390859" w:rsidRPr="007820B3" w:rsidTr="005B3843">
        <w:trPr>
          <w:trHeight w:val="312"/>
        </w:trPr>
        <w:tc>
          <w:tcPr>
            <w:tcW w:w="153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0859" w:rsidRPr="007820B3" w:rsidRDefault="00390859" w:rsidP="00390859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3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859" w:rsidRPr="007820B3" w:rsidRDefault="00390859" w:rsidP="00390859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390859" w:rsidRDefault="00390859" w:rsidP="00390859">
      <w:pPr>
        <w:rPr>
          <w:sz w:val="24"/>
          <w:szCs w:val="24"/>
        </w:rPr>
      </w:pPr>
    </w:p>
    <w:p w:rsidR="00390859" w:rsidRDefault="00390859" w:rsidP="00390859">
      <w:pPr>
        <w:rPr>
          <w:sz w:val="24"/>
          <w:szCs w:val="24"/>
        </w:rPr>
      </w:pPr>
    </w:p>
    <w:p w:rsidR="00644AB1" w:rsidRPr="007820B3" w:rsidRDefault="005B3843" w:rsidP="005B3843">
      <w:pPr>
        <w:ind w:left="20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EA0C9E" w:rsidRPr="007820B3"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644AB1" w:rsidRPr="007820B3" w:rsidRDefault="00644AB1">
      <w:pPr>
        <w:spacing w:line="200" w:lineRule="exact"/>
        <w:rPr>
          <w:sz w:val="24"/>
          <w:szCs w:val="24"/>
        </w:rPr>
      </w:pPr>
    </w:p>
    <w:p w:rsidR="00644AB1" w:rsidRPr="007820B3" w:rsidRDefault="00644AB1">
      <w:pPr>
        <w:spacing w:line="306" w:lineRule="exact"/>
        <w:rPr>
          <w:sz w:val="24"/>
          <w:szCs w:val="24"/>
        </w:rPr>
      </w:pPr>
    </w:p>
    <w:tbl>
      <w:tblPr>
        <w:tblW w:w="10347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818"/>
        <w:gridCol w:w="200"/>
        <w:gridCol w:w="1379"/>
        <w:gridCol w:w="40"/>
        <w:gridCol w:w="2099"/>
        <w:gridCol w:w="30"/>
        <w:gridCol w:w="59"/>
        <w:gridCol w:w="30"/>
        <w:gridCol w:w="32"/>
        <w:gridCol w:w="2256"/>
        <w:gridCol w:w="10"/>
        <w:gridCol w:w="989"/>
        <w:gridCol w:w="427"/>
      </w:tblGrid>
      <w:tr w:rsidR="003E5542" w:rsidRPr="007820B3" w:rsidTr="00F26AB9">
        <w:trPr>
          <w:trHeight w:val="329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ind w:left="34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37" w:type="dxa"/>
            <w:gridSpan w:val="4"/>
            <w:tcBorders>
              <w:top w:val="single" w:sz="8" w:space="0" w:color="auto"/>
            </w:tcBorders>
            <w:vAlign w:val="bottom"/>
          </w:tcPr>
          <w:p w:rsidR="003E5542" w:rsidRPr="007820B3" w:rsidRDefault="003E5542">
            <w:pPr>
              <w:ind w:left="148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темы</w:t>
            </w:r>
          </w:p>
        </w:tc>
        <w:tc>
          <w:tcPr>
            <w:tcW w:w="20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gridSpan w:val="3"/>
            <w:tcBorders>
              <w:top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5C6B19" w:rsidP="005C6B19">
            <w:pPr>
              <w:ind w:right="581"/>
              <w:jc w:val="center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Количество   часов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5C6B19" w:rsidP="005C6B19">
            <w:pPr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Дата</w:t>
            </w:r>
          </w:p>
        </w:tc>
      </w:tr>
      <w:tr w:rsidR="003E5542" w:rsidRPr="007820B3" w:rsidTr="00F26AB9">
        <w:trPr>
          <w:trHeight w:val="31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018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8"/>
        </w:trPr>
        <w:tc>
          <w:tcPr>
            <w:tcW w:w="978" w:type="dxa"/>
            <w:tcBorders>
              <w:lef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7953" w:type="dxa"/>
            <w:gridSpan w:val="11"/>
            <w:tcBorders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right="861"/>
              <w:jc w:val="center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Раздел I. Введение. Структура и содержание </w:t>
            </w:r>
            <w:proofErr w:type="gramStart"/>
            <w:r w:rsidRPr="007820B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Единого</w:t>
            </w:r>
            <w:proofErr w:type="gramEnd"/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23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7953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ind w:right="841"/>
              <w:jc w:val="center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государственного экзамена по обществознанию.  5 ч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0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vAlign w:val="bottom"/>
          </w:tcPr>
          <w:p w:rsidR="003E5542" w:rsidRPr="007820B3" w:rsidRDefault="005B3843" w:rsidP="005B3843">
            <w:pPr>
              <w:spacing w:line="30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  <w:r w:rsidR="007E35F6">
              <w:rPr>
                <w:rFonts w:eastAsia="Times New Roman"/>
                <w:sz w:val="24"/>
                <w:szCs w:val="24"/>
              </w:rPr>
              <w:t xml:space="preserve">  Единый государственный экзамен</w:t>
            </w:r>
          </w:p>
        </w:tc>
        <w:tc>
          <w:tcPr>
            <w:tcW w:w="1419" w:type="dxa"/>
            <w:gridSpan w:val="2"/>
            <w:vAlign w:val="bottom"/>
          </w:tcPr>
          <w:p w:rsidR="003E5542" w:rsidRPr="007820B3" w:rsidRDefault="003E5542" w:rsidP="007E35F6">
            <w:pPr>
              <w:spacing w:line="306" w:lineRule="exact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5B3843">
            <w:pPr>
              <w:spacing w:line="306" w:lineRule="exact"/>
              <w:ind w:right="1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3E5542">
            <w:pPr>
              <w:spacing w:line="306" w:lineRule="exact"/>
              <w:ind w:right="581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7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vAlign w:val="bottom"/>
          </w:tcPr>
          <w:p w:rsidR="003E5542" w:rsidRPr="007820B3" w:rsidRDefault="003E5542">
            <w:pPr>
              <w:spacing w:line="31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5B3843">
            <w:pPr>
              <w:spacing w:line="317" w:lineRule="exact"/>
              <w:ind w:right="1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 xml:space="preserve">              </w:t>
            </w:r>
            <w:r w:rsidR="005C6B19"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A3F78" w:rsidRPr="007820B3">
              <w:rPr>
                <w:sz w:val="24"/>
                <w:szCs w:val="24"/>
              </w:rPr>
              <w:t>.09</w:t>
            </w:r>
          </w:p>
        </w:tc>
      </w:tr>
      <w:tr w:rsidR="003E5542" w:rsidRPr="007820B3" w:rsidTr="00F26AB9">
        <w:trPr>
          <w:trHeight w:val="325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 w:rsidP="007E35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 w:rsidP="005C6B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3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6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7E35F6" w:rsidP="007E35F6">
            <w:pPr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структурой ЕГЭ.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5C6B19">
            <w:pPr>
              <w:spacing w:line="308" w:lineRule="exact"/>
              <w:ind w:right="5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A3F78" w:rsidRPr="007820B3">
              <w:rPr>
                <w:sz w:val="24"/>
                <w:szCs w:val="24"/>
              </w:rPr>
              <w:t>.09</w:t>
            </w:r>
          </w:p>
        </w:tc>
      </w:tr>
      <w:tr w:rsidR="003E5542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 w:rsidP="007E35F6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 xml:space="preserve">              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7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36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7E35F6" w:rsidP="007E35F6">
            <w:pPr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Стандарты обществоведческого образования.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5C6B19" w:rsidP="008D62AB">
            <w:pPr>
              <w:spacing w:line="312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3F78" w:rsidRPr="007820B3">
              <w:rPr>
                <w:sz w:val="24"/>
                <w:szCs w:val="24"/>
              </w:rPr>
              <w:t>.09</w:t>
            </w:r>
          </w:p>
        </w:tc>
      </w:tr>
      <w:tr w:rsidR="003E5542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 w:rsidP="005C6B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4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7E35F6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Кодификатор, спецификация, демоверсия.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5F6" w:rsidRPr="007820B3" w:rsidRDefault="007E35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5C6B19" w:rsidP="008D62AB">
            <w:pPr>
              <w:spacing w:line="308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3F78" w:rsidRPr="007820B3">
              <w:rPr>
                <w:sz w:val="24"/>
                <w:szCs w:val="24"/>
              </w:rPr>
              <w:t>.09</w:t>
            </w:r>
          </w:p>
        </w:tc>
      </w:tr>
      <w:tr w:rsidR="003E5542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7E35F6">
            <w:pPr>
              <w:spacing w:line="30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строения общества.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5C6B19" w:rsidP="008D62AB">
            <w:pPr>
              <w:spacing w:line="306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9A3F78" w:rsidRPr="007820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</w:tr>
      <w:tr w:rsidR="003E5542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5566" w:type="dxa"/>
            <w:gridSpan w:val="6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181"/>
              <w:jc w:val="center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Раздел II. Человек в обществе. 8 ч</w:t>
            </w: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 w:rsidP="005C6B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0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36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spacing w:line="30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общественного прогресса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Многовариантность.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5C6B19" w:rsidP="008D62AB">
            <w:pPr>
              <w:spacing w:line="306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9A3F78">
            <w:pPr>
              <w:rPr>
                <w:sz w:val="24"/>
                <w:szCs w:val="24"/>
              </w:rPr>
            </w:pPr>
            <w:r w:rsidRPr="007820B3">
              <w:rPr>
                <w:sz w:val="24"/>
                <w:szCs w:val="24"/>
              </w:rPr>
              <w:t>0</w:t>
            </w:r>
            <w:r w:rsidR="007E35F6">
              <w:rPr>
                <w:sz w:val="24"/>
                <w:szCs w:val="24"/>
              </w:rPr>
              <w:t>7</w:t>
            </w:r>
            <w:r w:rsidRPr="007820B3">
              <w:rPr>
                <w:sz w:val="24"/>
                <w:szCs w:val="24"/>
              </w:rPr>
              <w:t>.10</w:t>
            </w:r>
          </w:p>
        </w:tc>
      </w:tr>
      <w:tr w:rsidR="003E5542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 w:rsidP="005C6B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6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3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проблемы.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5C6B19" w:rsidP="008D62AB">
            <w:pPr>
              <w:spacing w:line="308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A3F78" w:rsidRPr="007820B3">
              <w:rPr>
                <w:sz w:val="24"/>
                <w:szCs w:val="24"/>
              </w:rPr>
              <w:t>.10</w:t>
            </w:r>
          </w:p>
        </w:tc>
      </w:tr>
      <w:tr w:rsidR="003E5542" w:rsidRPr="007820B3" w:rsidTr="00F26AB9">
        <w:trPr>
          <w:trHeight w:val="314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7E35F6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индивидуальность личность.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5C6B19" w:rsidP="008D62AB">
            <w:pPr>
              <w:spacing w:line="308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A3F78" w:rsidRPr="007820B3">
              <w:rPr>
                <w:sz w:val="24"/>
                <w:szCs w:val="24"/>
              </w:rPr>
              <w:t>.10</w:t>
            </w:r>
          </w:p>
        </w:tc>
      </w:tr>
      <w:tr w:rsidR="003E5542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3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81"/>
              <w:jc w:val="center"/>
              <w:rPr>
                <w:sz w:val="24"/>
                <w:szCs w:val="24"/>
              </w:rPr>
            </w:pPr>
            <w:r w:rsidRPr="007820B3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3F78" w:rsidRPr="007820B3">
              <w:rPr>
                <w:sz w:val="24"/>
                <w:szCs w:val="24"/>
              </w:rPr>
              <w:t>.11</w:t>
            </w:r>
          </w:p>
        </w:tc>
      </w:tr>
      <w:tr w:rsidR="003E5542" w:rsidRPr="007820B3" w:rsidTr="00F26AB9">
        <w:trPr>
          <w:trHeight w:val="310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18" w:type="dxa"/>
            <w:gridSpan w:val="2"/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419" w:type="dxa"/>
            <w:gridSpan w:val="2"/>
            <w:vAlign w:val="bottom"/>
          </w:tcPr>
          <w:p w:rsidR="003E5542" w:rsidRPr="007820B3" w:rsidRDefault="003E5542">
            <w:pPr>
              <w:spacing w:line="306" w:lineRule="exact"/>
              <w:ind w:left="26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EA0C9E">
            <w:pPr>
              <w:spacing w:line="306" w:lineRule="exact"/>
              <w:ind w:right="1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3F78" w:rsidRPr="007820B3">
              <w:rPr>
                <w:sz w:val="24"/>
                <w:szCs w:val="24"/>
              </w:rPr>
              <w:t>.11</w:t>
            </w:r>
          </w:p>
        </w:tc>
      </w:tr>
      <w:tr w:rsidR="003E5542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заданий с выбором ответа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18" w:type="dxa"/>
            <w:gridSpan w:val="2"/>
            <w:vAlign w:val="bottom"/>
          </w:tcPr>
          <w:p w:rsidR="003E5542" w:rsidRPr="007820B3" w:rsidRDefault="003E554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419" w:type="dxa"/>
            <w:gridSpan w:val="2"/>
            <w:vAlign w:val="bottom"/>
          </w:tcPr>
          <w:p w:rsidR="003E5542" w:rsidRPr="007820B3" w:rsidRDefault="003E5542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EA0C9E">
            <w:pPr>
              <w:spacing w:line="308" w:lineRule="exact"/>
              <w:ind w:right="1"/>
              <w:rPr>
                <w:sz w:val="24"/>
                <w:szCs w:val="24"/>
              </w:rPr>
            </w:pPr>
            <w:r w:rsidRPr="007820B3">
              <w:rPr>
                <w:rFonts w:eastAsia="Times New Roman"/>
                <w:w w:val="97"/>
                <w:sz w:val="24"/>
                <w:szCs w:val="24"/>
              </w:rPr>
              <w:t>Технология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8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3F78" w:rsidRPr="007820B3">
              <w:rPr>
                <w:sz w:val="24"/>
                <w:szCs w:val="24"/>
              </w:rPr>
              <w:t>.11</w:t>
            </w:r>
          </w:p>
        </w:tc>
      </w:tr>
      <w:tr w:rsidR="003E5542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написания эссе.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8" w:type="dxa"/>
            <w:gridSpan w:val="2"/>
            <w:vAlign w:val="bottom"/>
          </w:tcPr>
          <w:p w:rsidR="003E5542" w:rsidRPr="007820B3" w:rsidRDefault="003E554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419" w:type="dxa"/>
            <w:gridSpan w:val="2"/>
            <w:vAlign w:val="bottom"/>
          </w:tcPr>
          <w:p w:rsidR="003E5542" w:rsidRPr="007820B3" w:rsidRDefault="003E5542">
            <w:pPr>
              <w:spacing w:line="308" w:lineRule="exact"/>
              <w:ind w:left="26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EA0C9E">
            <w:pPr>
              <w:spacing w:line="308" w:lineRule="exact"/>
              <w:ind w:right="1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8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3E5542" w:rsidRPr="007820B3" w:rsidTr="00F26AB9">
        <w:trPr>
          <w:trHeight w:val="326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заданий с выбором ответа.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8" w:type="dxa"/>
            <w:gridSpan w:val="2"/>
            <w:vAlign w:val="bottom"/>
          </w:tcPr>
          <w:p w:rsidR="003E5542" w:rsidRPr="007820B3" w:rsidRDefault="003E554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419" w:type="dxa"/>
            <w:gridSpan w:val="2"/>
            <w:vAlign w:val="bottom"/>
          </w:tcPr>
          <w:p w:rsidR="003E5542" w:rsidRPr="007820B3" w:rsidRDefault="003E5542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EA0C9E">
            <w:pPr>
              <w:spacing w:line="308" w:lineRule="exact"/>
              <w:ind w:right="1"/>
              <w:rPr>
                <w:sz w:val="24"/>
                <w:szCs w:val="24"/>
              </w:rPr>
            </w:pPr>
            <w:r w:rsidRPr="007820B3">
              <w:rPr>
                <w:rFonts w:eastAsia="Times New Roman"/>
                <w:w w:val="97"/>
                <w:sz w:val="24"/>
                <w:szCs w:val="24"/>
              </w:rPr>
              <w:t>Технология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8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8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A3F78" w:rsidRPr="007820B3">
              <w:rPr>
                <w:sz w:val="24"/>
                <w:szCs w:val="24"/>
              </w:rPr>
              <w:t>.12</w:t>
            </w:r>
          </w:p>
        </w:tc>
      </w:tr>
      <w:tr w:rsidR="003E5542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написания эссе.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4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7953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right="84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Раздел III. Общество как мир культуры. 10 ч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1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Понятие культуры</w:t>
            </w: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3F78" w:rsidRPr="007820B3">
              <w:rPr>
                <w:sz w:val="24"/>
                <w:szCs w:val="24"/>
              </w:rPr>
              <w:t>.12</w:t>
            </w:r>
          </w:p>
        </w:tc>
      </w:tr>
      <w:tr w:rsidR="003E5542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7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3F78" w:rsidRPr="007820B3">
              <w:rPr>
                <w:sz w:val="24"/>
                <w:szCs w:val="24"/>
              </w:rPr>
              <w:t>.12</w:t>
            </w:r>
          </w:p>
        </w:tc>
      </w:tr>
      <w:tr w:rsidR="003E5542" w:rsidRPr="007820B3" w:rsidTr="00F26AB9">
        <w:trPr>
          <w:trHeight w:val="311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18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Мораль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B3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A3F78" w:rsidRPr="007820B3">
              <w:rPr>
                <w:sz w:val="24"/>
                <w:szCs w:val="24"/>
              </w:rPr>
              <w:t>.12</w:t>
            </w:r>
          </w:p>
        </w:tc>
      </w:tr>
      <w:tr w:rsidR="003E5542" w:rsidRPr="007820B3" w:rsidTr="00F26AB9">
        <w:trPr>
          <w:trHeight w:val="316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10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B3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A3F78" w:rsidRPr="007820B3">
              <w:rPr>
                <w:sz w:val="24"/>
                <w:szCs w:val="24"/>
              </w:rPr>
              <w:t>.01</w:t>
            </w:r>
          </w:p>
        </w:tc>
      </w:tr>
      <w:tr w:rsidR="003E5542" w:rsidRPr="007820B3" w:rsidTr="00F26AB9">
        <w:trPr>
          <w:trHeight w:val="311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B3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3F78" w:rsidRPr="007820B3">
              <w:rPr>
                <w:sz w:val="24"/>
                <w:szCs w:val="24"/>
              </w:rPr>
              <w:t>.01</w:t>
            </w:r>
          </w:p>
        </w:tc>
      </w:tr>
      <w:tr w:rsidR="003E5542" w:rsidRPr="007820B3" w:rsidTr="00F26AB9">
        <w:trPr>
          <w:trHeight w:val="311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B3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A3F78" w:rsidRPr="007820B3">
              <w:rPr>
                <w:sz w:val="24"/>
                <w:szCs w:val="24"/>
              </w:rPr>
              <w:t>.01</w:t>
            </w:r>
          </w:p>
        </w:tc>
      </w:tr>
      <w:tr w:rsidR="003E5542" w:rsidRPr="007820B3" w:rsidTr="00F26AB9">
        <w:trPr>
          <w:trHeight w:val="310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18" w:type="dxa"/>
            <w:gridSpan w:val="2"/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419" w:type="dxa"/>
            <w:gridSpan w:val="2"/>
            <w:vAlign w:val="bottom"/>
          </w:tcPr>
          <w:p w:rsidR="003E5542" w:rsidRPr="007820B3" w:rsidRDefault="003E5542">
            <w:pPr>
              <w:spacing w:line="306" w:lineRule="exact"/>
              <w:ind w:left="26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188" w:type="dxa"/>
            <w:gridSpan w:val="3"/>
            <w:tcBorders>
              <w:right w:val="single" w:sz="8" w:space="0" w:color="auto"/>
            </w:tcBorders>
            <w:vAlign w:val="bottom"/>
          </w:tcPr>
          <w:p w:rsidR="003E5542" w:rsidRPr="007820B3" w:rsidRDefault="003E5542" w:rsidP="00EA0C9E">
            <w:pPr>
              <w:spacing w:line="306" w:lineRule="exact"/>
              <w:ind w:right="1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bottom"/>
          </w:tcPr>
          <w:p w:rsidR="003E5542" w:rsidRPr="007820B3" w:rsidRDefault="00B3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A3F78" w:rsidRPr="007820B3">
              <w:rPr>
                <w:sz w:val="24"/>
                <w:szCs w:val="24"/>
              </w:rPr>
              <w:t>.02</w:t>
            </w:r>
          </w:p>
        </w:tc>
      </w:tr>
      <w:tr w:rsidR="003E5542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заданий с выбором ответа.</w:t>
            </w: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25" w:type="dxa"/>
            <w:gridSpan w:val="7"/>
            <w:tcBorders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Практическое  занятие.  Как  написать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8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bottom"/>
          </w:tcPr>
          <w:p w:rsidR="003E5542" w:rsidRPr="007820B3" w:rsidRDefault="00B3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3F78" w:rsidRPr="007820B3">
              <w:rPr>
                <w:sz w:val="24"/>
                <w:szCs w:val="24"/>
              </w:rPr>
              <w:t>.02</w:t>
            </w:r>
          </w:p>
        </w:tc>
      </w:tr>
      <w:tr w:rsidR="003E5542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эссе.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3E5542">
            <w:pPr>
              <w:rPr>
                <w:sz w:val="24"/>
                <w:szCs w:val="24"/>
              </w:rPr>
            </w:pPr>
          </w:p>
        </w:tc>
      </w:tr>
      <w:tr w:rsidR="003E5542" w:rsidRPr="007820B3" w:rsidTr="00F26AB9">
        <w:trPr>
          <w:trHeight w:val="318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Решение заданий с выбором ответа.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12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5542" w:rsidRPr="007820B3" w:rsidRDefault="00B3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A3F78" w:rsidRPr="007820B3">
              <w:rPr>
                <w:sz w:val="24"/>
                <w:szCs w:val="24"/>
              </w:rPr>
              <w:t>.02</w:t>
            </w:r>
          </w:p>
        </w:tc>
      </w:tr>
      <w:tr w:rsidR="003E5542" w:rsidRPr="007820B3" w:rsidTr="00F26AB9">
        <w:trPr>
          <w:trHeight w:val="310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25" w:type="dxa"/>
            <w:gridSpan w:val="7"/>
            <w:tcBorders>
              <w:right w:val="single" w:sz="8" w:space="0" w:color="auto"/>
            </w:tcBorders>
            <w:vAlign w:val="bottom"/>
          </w:tcPr>
          <w:p w:rsidR="003E5542" w:rsidRPr="007820B3" w:rsidRDefault="003E554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Решение  заданий  с  выбором  ответа.</w:t>
            </w:r>
          </w:p>
        </w:tc>
        <w:tc>
          <w:tcPr>
            <w:tcW w:w="30" w:type="dxa"/>
            <w:vAlign w:val="bottom"/>
          </w:tcPr>
          <w:p w:rsidR="003E5542" w:rsidRPr="007820B3" w:rsidRDefault="003E5542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3E5542" w:rsidRPr="007820B3" w:rsidRDefault="008D62AB" w:rsidP="008D62AB">
            <w:pPr>
              <w:spacing w:line="306" w:lineRule="exact"/>
              <w:ind w:right="561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bottom"/>
          </w:tcPr>
          <w:p w:rsidR="003E5542" w:rsidRPr="007820B3" w:rsidRDefault="00B3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A3F78" w:rsidRPr="007820B3">
              <w:rPr>
                <w:sz w:val="24"/>
                <w:szCs w:val="24"/>
              </w:rPr>
              <w:t>.02</w:t>
            </w:r>
          </w:p>
        </w:tc>
      </w:tr>
      <w:tr w:rsidR="005C6B19" w:rsidRPr="007820B3" w:rsidTr="00F26AB9">
        <w:trPr>
          <w:trHeight w:val="321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B19" w:rsidRPr="007820B3" w:rsidRDefault="005C6B1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bottom w:val="single" w:sz="8" w:space="0" w:color="auto"/>
            </w:tcBorders>
            <w:vAlign w:val="bottom"/>
          </w:tcPr>
          <w:p w:rsidR="005C6B19" w:rsidRPr="007820B3" w:rsidRDefault="005C6B19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B19" w:rsidRPr="007820B3" w:rsidRDefault="005C6B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C6B19" w:rsidRPr="007820B3" w:rsidRDefault="005C6B19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B19" w:rsidRPr="007820B3" w:rsidRDefault="005C6B1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C6B19" w:rsidRPr="007820B3" w:rsidRDefault="005C6B19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3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Раздел IV.</w:t>
            </w:r>
          </w:p>
        </w:tc>
        <w:tc>
          <w:tcPr>
            <w:tcW w:w="22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Право.11 ч</w:t>
            </w:r>
          </w:p>
        </w:tc>
        <w:tc>
          <w:tcPr>
            <w:tcW w:w="2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10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0" w:lineRule="exact"/>
              <w:ind w:right="44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bottom"/>
          </w:tcPr>
          <w:p w:rsidR="005B3843" w:rsidRPr="007820B3" w:rsidRDefault="005B3843" w:rsidP="0060794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1579" w:type="dxa"/>
            <w:gridSpan w:val="2"/>
            <w:vAlign w:val="bottom"/>
          </w:tcPr>
          <w:p w:rsidR="005B3843" w:rsidRPr="007820B3" w:rsidRDefault="005B3843" w:rsidP="00607941">
            <w:pPr>
              <w:spacing w:line="306" w:lineRule="exact"/>
              <w:ind w:right="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 xml:space="preserve">подходы  </w:t>
            </w:r>
            <w:proofErr w:type="gramStart"/>
            <w:r w:rsidRPr="007820B3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90" w:type="dxa"/>
            <w:gridSpan w:val="6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6" w:lineRule="exact"/>
              <w:ind w:right="1"/>
              <w:jc w:val="center"/>
              <w:rPr>
                <w:sz w:val="24"/>
                <w:szCs w:val="24"/>
              </w:rPr>
            </w:pPr>
            <w:r w:rsidRPr="007820B3">
              <w:rPr>
                <w:rFonts w:eastAsia="Times New Roman"/>
                <w:w w:val="99"/>
                <w:sz w:val="24"/>
                <w:szCs w:val="24"/>
              </w:rPr>
              <w:t>пониманию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25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права.</w:t>
            </w: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vAlign w:val="bottom"/>
          </w:tcPr>
          <w:p w:rsidR="005B3843" w:rsidRPr="007820B3" w:rsidRDefault="00B331D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B3843" w:rsidRPr="007820B3">
              <w:rPr>
                <w:sz w:val="24"/>
                <w:szCs w:val="24"/>
              </w:rPr>
              <w:t>.03</w:t>
            </w:r>
          </w:p>
        </w:tc>
        <w:tc>
          <w:tcPr>
            <w:tcW w:w="4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2" w:lineRule="exact"/>
              <w:ind w:right="44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bottom"/>
          </w:tcPr>
          <w:p w:rsidR="005B3843" w:rsidRPr="007820B3" w:rsidRDefault="005B3843" w:rsidP="0060794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579" w:type="dxa"/>
            <w:gridSpan w:val="2"/>
            <w:vAlign w:val="bottom"/>
          </w:tcPr>
          <w:p w:rsidR="005B3843" w:rsidRPr="007820B3" w:rsidRDefault="005B3843" w:rsidP="0060794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90" w:type="dxa"/>
            <w:gridSpan w:val="6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vAlign w:val="bottom"/>
          </w:tcPr>
          <w:p w:rsidR="005B3843" w:rsidRPr="007820B3" w:rsidRDefault="00B331D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3843" w:rsidRPr="007820B3">
              <w:rPr>
                <w:sz w:val="24"/>
                <w:szCs w:val="24"/>
              </w:rPr>
              <w:t>.03</w:t>
            </w:r>
          </w:p>
        </w:tc>
      </w:tr>
      <w:tr w:rsidR="005B3843" w:rsidRPr="007820B3" w:rsidTr="00F26AB9">
        <w:trPr>
          <w:trHeight w:val="321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заданий с выбором ответа.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2" w:lineRule="exact"/>
              <w:ind w:right="44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87" w:type="dxa"/>
            <w:gridSpan w:val="9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 xml:space="preserve">Источники  права.  Решение  </w:t>
            </w:r>
            <w:proofErr w:type="gramStart"/>
            <w:r w:rsidRPr="007820B3">
              <w:rPr>
                <w:rFonts w:eastAsia="Times New Roman"/>
                <w:sz w:val="24"/>
                <w:szCs w:val="24"/>
              </w:rPr>
              <w:t>тестовых</w:t>
            </w:r>
            <w:proofErr w:type="gramEnd"/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vAlign w:val="bottom"/>
          </w:tcPr>
          <w:p w:rsidR="005B3843" w:rsidRPr="007820B3" w:rsidRDefault="00B331D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B3843" w:rsidRPr="007820B3">
              <w:rPr>
                <w:sz w:val="24"/>
                <w:szCs w:val="24"/>
              </w:rPr>
              <w:t>.03</w:t>
            </w:r>
          </w:p>
        </w:tc>
      </w:tr>
      <w:tr w:rsidR="005B3843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12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2" w:lineRule="exact"/>
              <w:ind w:right="44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87" w:type="dxa"/>
            <w:gridSpan w:val="9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Права  и  обязанности  граждан  РФ.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vAlign w:val="bottom"/>
          </w:tcPr>
          <w:p w:rsidR="005B3843" w:rsidRPr="007820B3" w:rsidRDefault="00F26AB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5B3843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16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2" w:lineRule="exact"/>
              <w:ind w:right="44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8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Практикум. Написание эссе.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F26AB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B3843" w:rsidRPr="007820B3">
              <w:rPr>
                <w:sz w:val="24"/>
                <w:szCs w:val="24"/>
              </w:rPr>
              <w:t>.04</w:t>
            </w:r>
          </w:p>
        </w:tc>
      </w:tr>
      <w:tr w:rsidR="005B3843" w:rsidRPr="007820B3" w:rsidTr="00F26AB9">
        <w:trPr>
          <w:trHeight w:val="313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43" w:rsidRDefault="005B3843" w:rsidP="00607941">
            <w:pPr>
              <w:spacing w:line="313" w:lineRule="exact"/>
              <w:ind w:right="441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7820B3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  <w:p w:rsidR="005B3843" w:rsidRPr="007820B3" w:rsidRDefault="005B3843" w:rsidP="00607941">
            <w:pPr>
              <w:spacing w:line="313" w:lineRule="exact"/>
              <w:ind w:right="44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18" w:type="dxa"/>
            <w:vAlign w:val="bottom"/>
          </w:tcPr>
          <w:p w:rsidR="005B3843" w:rsidRPr="007820B3" w:rsidRDefault="005B3843" w:rsidP="00F26AB9">
            <w:pPr>
              <w:spacing w:line="308" w:lineRule="exac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579" w:type="dxa"/>
            <w:gridSpan w:val="2"/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6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5B3843" w:rsidRDefault="00567B18" w:rsidP="00607941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7B18" w:rsidRPr="007820B3" w:rsidRDefault="00567B18" w:rsidP="00607941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vAlign w:val="bottom"/>
          </w:tcPr>
          <w:p w:rsidR="005B3843" w:rsidRPr="007820B3" w:rsidRDefault="00F26AB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B3843" w:rsidRPr="007820B3">
              <w:rPr>
                <w:sz w:val="24"/>
                <w:szCs w:val="24"/>
              </w:rPr>
              <w:t>.04</w:t>
            </w:r>
          </w:p>
          <w:p w:rsidR="005B3843" w:rsidRPr="007820B3" w:rsidRDefault="00F26AB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B3843" w:rsidRPr="007820B3">
              <w:rPr>
                <w:sz w:val="24"/>
                <w:szCs w:val="24"/>
              </w:rPr>
              <w:t>.04</w:t>
            </w:r>
          </w:p>
        </w:tc>
      </w:tr>
      <w:tr w:rsidR="005B3843" w:rsidRPr="007820B3" w:rsidTr="00F26AB9">
        <w:trPr>
          <w:trHeight w:val="317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5B3843" w:rsidRPr="007820B3" w:rsidRDefault="005B3843" w:rsidP="0060794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антитеррористической</w:t>
            </w:r>
          </w:p>
        </w:tc>
        <w:tc>
          <w:tcPr>
            <w:tcW w:w="2290" w:type="dxa"/>
            <w:gridSpan w:val="6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7" w:lineRule="exact"/>
              <w:ind w:right="1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политики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25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Российского государства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gridAfter w:val="3"/>
          <w:wAfter w:w="1426" w:type="dxa"/>
          <w:trHeight w:val="312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2" w:lineRule="exact"/>
              <w:ind w:right="44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18" w:type="dxa"/>
            <w:vAlign w:val="bottom"/>
          </w:tcPr>
          <w:p w:rsidR="005B3843" w:rsidRPr="007820B3" w:rsidRDefault="005B3843" w:rsidP="0060794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579" w:type="dxa"/>
            <w:gridSpan w:val="2"/>
            <w:vAlign w:val="bottom"/>
          </w:tcPr>
          <w:p w:rsidR="005B3843" w:rsidRPr="007820B3" w:rsidRDefault="005B3843" w:rsidP="0060794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90" w:type="dxa"/>
            <w:gridSpan w:val="6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ind w:right="1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rPr>
                <w:b/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20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заданий с выбором ответа.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F26AB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5B3843" w:rsidRPr="007820B3" w:rsidTr="00F26AB9">
        <w:trPr>
          <w:trHeight w:val="313"/>
        </w:trPr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3" w:lineRule="exact"/>
              <w:ind w:right="44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87" w:type="dxa"/>
            <w:gridSpan w:val="9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 xml:space="preserve">Тестирование.   Решение   заданий   </w:t>
            </w:r>
            <w:proofErr w:type="gramStart"/>
            <w:r w:rsidRPr="007820B3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</w:tr>
      <w:tr w:rsidR="00F26AB9" w:rsidRPr="007820B3" w:rsidTr="00A067D7">
        <w:trPr>
          <w:trHeight w:val="320"/>
        </w:trPr>
        <w:tc>
          <w:tcPr>
            <w:tcW w:w="9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B9" w:rsidRPr="007820B3" w:rsidRDefault="00F26AB9" w:rsidP="00607941">
            <w:pPr>
              <w:spacing w:line="312" w:lineRule="exact"/>
              <w:ind w:right="441"/>
              <w:jc w:val="right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F26AB9" w:rsidRPr="007820B3" w:rsidRDefault="00F26AB9" w:rsidP="0060794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выбором ответа.</w:t>
            </w:r>
          </w:p>
        </w:tc>
        <w:tc>
          <w:tcPr>
            <w:tcW w:w="2290" w:type="dxa"/>
            <w:gridSpan w:val="6"/>
            <w:tcBorders>
              <w:right w:val="single" w:sz="8" w:space="0" w:color="auto"/>
            </w:tcBorders>
            <w:vAlign w:val="bottom"/>
          </w:tcPr>
          <w:p w:rsidR="00F26AB9" w:rsidRPr="007820B3" w:rsidRDefault="00F26AB9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right w:val="single" w:sz="8" w:space="0" w:color="auto"/>
            </w:tcBorders>
            <w:vAlign w:val="bottom"/>
          </w:tcPr>
          <w:p w:rsidR="00F26AB9" w:rsidRPr="007820B3" w:rsidRDefault="00F26AB9" w:rsidP="00607941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F26AB9" w:rsidRPr="007820B3" w:rsidRDefault="00F26AB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F26AB9" w:rsidRPr="007820B3" w:rsidRDefault="00F26AB9" w:rsidP="00607941">
            <w:pPr>
              <w:rPr>
                <w:sz w:val="24"/>
                <w:szCs w:val="24"/>
              </w:rPr>
            </w:pPr>
          </w:p>
        </w:tc>
      </w:tr>
      <w:tr w:rsidR="00F26AB9" w:rsidRPr="007820B3" w:rsidTr="00F26AB9">
        <w:trPr>
          <w:trHeight w:val="314"/>
        </w:trPr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B9" w:rsidRPr="007820B3" w:rsidRDefault="00F26AB9" w:rsidP="00607941">
            <w:pPr>
              <w:spacing w:line="312" w:lineRule="exact"/>
              <w:ind w:right="441"/>
              <w:jc w:val="right"/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B9" w:rsidRPr="007820B3" w:rsidRDefault="00F26AB9" w:rsidP="0060794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22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B9" w:rsidRPr="007820B3" w:rsidRDefault="00F26AB9" w:rsidP="00607941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6AB9" w:rsidRPr="007820B3" w:rsidRDefault="00F26AB9" w:rsidP="00607941">
            <w:pPr>
              <w:rPr>
                <w:sz w:val="24"/>
                <w:szCs w:val="24"/>
              </w:rPr>
            </w:pPr>
          </w:p>
        </w:tc>
      </w:tr>
      <w:tr w:rsidR="005B3843" w:rsidRPr="007820B3" w:rsidTr="00F26AB9">
        <w:trPr>
          <w:trHeight w:val="316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F26AB9" w:rsidP="00607941">
            <w:pPr>
              <w:spacing w:line="314" w:lineRule="exact"/>
              <w:ind w:right="44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18" w:type="dxa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7820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F26AB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3843" w:rsidRPr="007820B3">
              <w:rPr>
                <w:sz w:val="24"/>
                <w:szCs w:val="24"/>
              </w:rPr>
              <w:t>.05</w:t>
            </w:r>
          </w:p>
        </w:tc>
      </w:tr>
      <w:tr w:rsidR="005B3843" w:rsidRPr="007820B3" w:rsidTr="00F26AB9">
        <w:trPr>
          <w:trHeight w:val="311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Default="00F26AB9" w:rsidP="00607941">
            <w:pPr>
              <w:spacing w:line="310" w:lineRule="exact"/>
              <w:ind w:right="441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  <w:p w:rsidR="005B3843" w:rsidRPr="007820B3" w:rsidRDefault="005B3843" w:rsidP="00607941">
            <w:pPr>
              <w:spacing w:line="310" w:lineRule="exact"/>
              <w:ind w:right="441"/>
              <w:jc w:val="right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bottom w:val="single" w:sz="8" w:space="0" w:color="auto"/>
            </w:tcBorders>
            <w:vAlign w:val="bottom"/>
          </w:tcPr>
          <w:p w:rsidR="005B3843" w:rsidRPr="007820B3" w:rsidRDefault="005B3843" w:rsidP="0060794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7820B3"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843" w:rsidRPr="007820B3" w:rsidRDefault="005B3843" w:rsidP="0060794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B18" w:rsidRPr="007820B3" w:rsidRDefault="00567B18" w:rsidP="00607941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3843" w:rsidRPr="007820B3" w:rsidRDefault="00F26AB9" w:rsidP="0060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B3843" w:rsidRPr="007820B3">
              <w:rPr>
                <w:sz w:val="24"/>
                <w:szCs w:val="24"/>
              </w:rPr>
              <w:t>.05</w:t>
            </w:r>
          </w:p>
        </w:tc>
      </w:tr>
    </w:tbl>
    <w:p w:rsidR="00644AB1" w:rsidRPr="007820B3" w:rsidRDefault="00644AB1">
      <w:pPr>
        <w:rPr>
          <w:sz w:val="24"/>
          <w:szCs w:val="24"/>
        </w:rPr>
        <w:sectPr w:rsidR="00644AB1" w:rsidRPr="007820B3">
          <w:pgSz w:w="11900" w:h="16838"/>
          <w:pgMar w:top="1125" w:right="624" w:bottom="804" w:left="380" w:header="0" w:footer="0" w:gutter="0"/>
          <w:cols w:space="720" w:equalWidth="0">
            <w:col w:w="10900"/>
          </w:cols>
        </w:sectPr>
      </w:pPr>
    </w:p>
    <w:p w:rsidR="00644AB1" w:rsidRPr="007820B3" w:rsidRDefault="00644AB1">
      <w:pPr>
        <w:spacing w:line="1" w:lineRule="exact"/>
        <w:rPr>
          <w:sz w:val="24"/>
          <w:szCs w:val="24"/>
        </w:rPr>
      </w:pPr>
    </w:p>
    <w:sectPr w:rsidR="00644AB1" w:rsidRPr="007820B3" w:rsidSect="005B3843">
      <w:pgSz w:w="11900" w:h="16838"/>
      <w:pgMar w:top="1113" w:right="624" w:bottom="1440" w:left="851" w:header="0" w:footer="0" w:gutter="0"/>
      <w:cols w:space="720" w:equalWidth="0">
        <w:col w:w="104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57" w:rsidRDefault="003A2E57" w:rsidP="005B3843">
      <w:r>
        <w:separator/>
      </w:r>
    </w:p>
  </w:endnote>
  <w:endnote w:type="continuationSeparator" w:id="0">
    <w:p w:rsidR="003A2E57" w:rsidRDefault="003A2E57" w:rsidP="005B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57" w:rsidRDefault="003A2E57" w:rsidP="005B3843">
      <w:r>
        <w:separator/>
      </w:r>
    </w:p>
  </w:footnote>
  <w:footnote w:type="continuationSeparator" w:id="0">
    <w:p w:rsidR="003A2E57" w:rsidRDefault="003A2E57" w:rsidP="005B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166C67A"/>
    <w:lvl w:ilvl="0" w:tplc="EF90F800">
      <w:start w:val="61"/>
      <w:numFmt w:val="upperLetter"/>
      <w:lvlText w:val="%1."/>
      <w:lvlJc w:val="left"/>
    </w:lvl>
    <w:lvl w:ilvl="1" w:tplc="B8F04234">
      <w:numFmt w:val="decimal"/>
      <w:lvlText w:val=""/>
      <w:lvlJc w:val="left"/>
    </w:lvl>
    <w:lvl w:ilvl="2" w:tplc="5B6A4318">
      <w:numFmt w:val="decimal"/>
      <w:lvlText w:val=""/>
      <w:lvlJc w:val="left"/>
    </w:lvl>
    <w:lvl w:ilvl="3" w:tplc="69BCE9DC">
      <w:numFmt w:val="decimal"/>
      <w:lvlText w:val=""/>
      <w:lvlJc w:val="left"/>
    </w:lvl>
    <w:lvl w:ilvl="4" w:tplc="2EBEA4D6">
      <w:numFmt w:val="decimal"/>
      <w:lvlText w:val=""/>
      <w:lvlJc w:val="left"/>
    </w:lvl>
    <w:lvl w:ilvl="5" w:tplc="582285BE">
      <w:numFmt w:val="decimal"/>
      <w:lvlText w:val=""/>
      <w:lvlJc w:val="left"/>
    </w:lvl>
    <w:lvl w:ilvl="6" w:tplc="6FB620E4">
      <w:numFmt w:val="decimal"/>
      <w:lvlText w:val=""/>
      <w:lvlJc w:val="left"/>
    </w:lvl>
    <w:lvl w:ilvl="7" w:tplc="14D6BAA2">
      <w:numFmt w:val="decimal"/>
      <w:lvlText w:val=""/>
      <w:lvlJc w:val="left"/>
    </w:lvl>
    <w:lvl w:ilvl="8" w:tplc="7674C6AE">
      <w:numFmt w:val="decimal"/>
      <w:lvlText w:val=""/>
      <w:lvlJc w:val="left"/>
    </w:lvl>
  </w:abstractNum>
  <w:abstractNum w:abstractNumId="1">
    <w:nsid w:val="000001EB"/>
    <w:multiLevelType w:val="hybridMultilevel"/>
    <w:tmpl w:val="3CB2028C"/>
    <w:lvl w:ilvl="0" w:tplc="05FCF54E">
      <w:start w:val="1"/>
      <w:numFmt w:val="bullet"/>
      <w:lvlText w:val="В"/>
      <w:lvlJc w:val="left"/>
    </w:lvl>
    <w:lvl w:ilvl="1" w:tplc="68BC5F50">
      <w:start w:val="1"/>
      <w:numFmt w:val="bullet"/>
      <w:lvlText w:val="-"/>
      <w:lvlJc w:val="left"/>
    </w:lvl>
    <w:lvl w:ilvl="2" w:tplc="D69818AE">
      <w:numFmt w:val="decimal"/>
      <w:lvlText w:val=""/>
      <w:lvlJc w:val="left"/>
    </w:lvl>
    <w:lvl w:ilvl="3" w:tplc="506A4A56">
      <w:numFmt w:val="decimal"/>
      <w:lvlText w:val=""/>
      <w:lvlJc w:val="left"/>
    </w:lvl>
    <w:lvl w:ilvl="4" w:tplc="40820920">
      <w:numFmt w:val="decimal"/>
      <w:lvlText w:val=""/>
      <w:lvlJc w:val="left"/>
    </w:lvl>
    <w:lvl w:ilvl="5" w:tplc="60E22F18">
      <w:numFmt w:val="decimal"/>
      <w:lvlText w:val=""/>
      <w:lvlJc w:val="left"/>
    </w:lvl>
    <w:lvl w:ilvl="6" w:tplc="274E2DFA">
      <w:numFmt w:val="decimal"/>
      <w:lvlText w:val=""/>
      <w:lvlJc w:val="left"/>
    </w:lvl>
    <w:lvl w:ilvl="7" w:tplc="5038D13A">
      <w:numFmt w:val="decimal"/>
      <w:lvlText w:val=""/>
      <w:lvlJc w:val="left"/>
    </w:lvl>
    <w:lvl w:ilvl="8" w:tplc="35FA3690">
      <w:numFmt w:val="decimal"/>
      <w:lvlText w:val=""/>
      <w:lvlJc w:val="left"/>
    </w:lvl>
  </w:abstractNum>
  <w:abstractNum w:abstractNumId="2">
    <w:nsid w:val="00000BB3"/>
    <w:multiLevelType w:val="hybridMultilevel"/>
    <w:tmpl w:val="A170D40E"/>
    <w:lvl w:ilvl="0" w:tplc="936E526A">
      <w:start w:val="1"/>
      <w:numFmt w:val="bullet"/>
      <w:lvlText w:val="-"/>
      <w:lvlJc w:val="left"/>
    </w:lvl>
    <w:lvl w:ilvl="1" w:tplc="06240EC0">
      <w:numFmt w:val="decimal"/>
      <w:lvlText w:val=""/>
      <w:lvlJc w:val="left"/>
    </w:lvl>
    <w:lvl w:ilvl="2" w:tplc="5C5837A0">
      <w:numFmt w:val="decimal"/>
      <w:lvlText w:val=""/>
      <w:lvlJc w:val="left"/>
    </w:lvl>
    <w:lvl w:ilvl="3" w:tplc="55A29E1E">
      <w:numFmt w:val="decimal"/>
      <w:lvlText w:val=""/>
      <w:lvlJc w:val="left"/>
    </w:lvl>
    <w:lvl w:ilvl="4" w:tplc="56CAD4C6">
      <w:numFmt w:val="decimal"/>
      <w:lvlText w:val=""/>
      <w:lvlJc w:val="left"/>
    </w:lvl>
    <w:lvl w:ilvl="5" w:tplc="5A98D2EA">
      <w:numFmt w:val="decimal"/>
      <w:lvlText w:val=""/>
      <w:lvlJc w:val="left"/>
    </w:lvl>
    <w:lvl w:ilvl="6" w:tplc="0144F04E">
      <w:numFmt w:val="decimal"/>
      <w:lvlText w:val=""/>
      <w:lvlJc w:val="left"/>
    </w:lvl>
    <w:lvl w:ilvl="7" w:tplc="87703DB0">
      <w:numFmt w:val="decimal"/>
      <w:lvlText w:val=""/>
      <w:lvlJc w:val="left"/>
    </w:lvl>
    <w:lvl w:ilvl="8" w:tplc="F44E1A7C">
      <w:numFmt w:val="decimal"/>
      <w:lvlText w:val=""/>
      <w:lvlJc w:val="left"/>
    </w:lvl>
  </w:abstractNum>
  <w:abstractNum w:abstractNumId="3">
    <w:nsid w:val="00000F3E"/>
    <w:multiLevelType w:val="hybridMultilevel"/>
    <w:tmpl w:val="6796497C"/>
    <w:lvl w:ilvl="0" w:tplc="8894299A">
      <w:start w:val="1"/>
      <w:numFmt w:val="bullet"/>
      <w:lvlText w:val="в"/>
      <w:lvlJc w:val="left"/>
    </w:lvl>
    <w:lvl w:ilvl="1" w:tplc="868074B2">
      <w:numFmt w:val="decimal"/>
      <w:lvlText w:val=""/>
      <w:lvlJc w:val="left"/>
    </w:lvl>
    <w:lvl w:ilvl="2" w:tplc="49187264">
      <w:numFmt w:val="decimal"/>
      <w:lvlText w:val=""/>
      <w:lvlJc w:val="left"/>
    </w:lvl>
    <w:lvl w:ilvl="3" w:tplc="FA646880">
      <w:numFmt w:val="decimal"/>
      <w:lvlText w:val=""/>
      <w:lvlJc w:val="left"/>
    </w:lvl>
    <w:lvl w:ilvl="4" w:tplc="58064CD2">
      <w:numFmt w:val="decimal"/>
      <w:lvlText w:val=""/>
      <w:lvlJc w:val="left"/>
    </w:lvl>
    <w:lvl w:ilvl="5" w:tplc="849CF62C">
      <w:numFmt w:val="decimal"/>
      <w:lvlText w:val=""/>
      <w:lvlJc w:val="left"/>
    </w:lvl>
    <w:lvl w:ilvl="6" w:tplc="92182096">
      <w:numFmt w:val="decimal"/>
      <w:lvlText w:val=""/>
      <w:lvlJc w:val="left"/>
    </w:lvl>
    <w:lvl w:ilvl="7" w:tplc="84983A34">
      <w:numFmt w:val="decimal"/>
      <w:lvlText w:val=""/>
      <w:lvlJc w:val="left"/>
    </w:lvl>
    <w:lvl w:ilvl="8" w:tplc="56009DEC">
      <w:numFmt w:val="decimal"/>
      <w:lvlText w:val=""/>
      <w:lvlJc w:val="left"/>
    </w:lvl>
  </w:abstractNum>
  <w:abstractNum w:abstractNumId="4">
    <w:nsid w:val="000012DB"/>
    <w:multiLevelType w:val="hybridMultilevel"/>
    <w:tmpl w:val="E118E73E"/>
    <w:lvl w:ilvl="0" w:tplc="F5544406">
      <w:start w:val="9"/>
      <w:numFmt w:val="upperLetter"/>
      <w:lvlText w:val="%1."/>
      <w:lvlJc w:val="left"/>
    </w:lvl>
    <w:lvl w:ilvl="1" w:tplc="214CC52A">
      <w:numFmt w:val="decimal"/>
      <w:lvlText w:val=""/>
      <w:lvlJc w:val="left"/>
    </w:lvl>
    <w:lvl w:ilvl="2" w:tplc="8526A356">
      <w:numFmt w:val="decimal"/>
      <w:lvlText w:val=""/>
      <w:lvlJc w:val="left"/>
    </w:lvl>
    <w:lvl w:ilvl="3" w:tplc="BD3C1A96">
      <w:numFmt w:val="decimal"/>
      <w:lvlText w:val=""/>
      <w:lvlJc w:val="left"/>
    </w:lvl>
    <w:lvl w:ilvl="4" w:tplc="39CC90EA">
      <w:numFmt w:val="decimal"/>
      <w:lvlText w:val=""/>
      <w:lvlJc w:val="left"/>
    </w:lvl>
    <w:lvl w:ilvl="5" w:tplc="CDD64AAA">
      <w:numFmt w:val="decimal"/>
      <w:lvlText w:val=""/>
      <w:lvlJc w:val="left"/>
    </w:lvl>
    <w:lvl w:ilvl="6" w:tplc="B1B84E8A">
      <w:numFmt w:val="decimal"/>
      <w:lvlText w:val=""/>
      <w:lvlJc w:val="left"/>
    </w:lvl>
    <w:lvl w:ilvl="7" w:tplc="857A03FC">
      <w:numFmt w:val="decimal"/>
      <w:lvlText w:val=""/>
      <w:lvlJc w:val="left"/>
    </w:lvl>
    <w:lvl w:ilvl="8" w:tplc="2CFE970A">
      <w:numFmt w:val="decimal"/>
      <w:lvlText w:val=""/>
      <w:lvlJc w:val="left"/>
    </w:lvl>
  </w:abstractNum>
  <w:abstractNum w:abstractNumId="5">
    <w:nsid w:val="0000153C"/>
    <w:multiLevelType w:val="hybridMultilevel"/>
    <w:tmpl w:val="076E7A26"/>
    <w:lvl w:ilvl="0" w:tplc="9EEC4916">
      <w:start w:val="1"/>
      <w:numFmt w:val="bullet"/>
      <w:lvlText w:val="с"/>
      <w:lvlJc w:val="left"/>
    </w:lvl>
    <w:lvl w:ilvl="1" w:tplc="34040862">
      <w:start w:val="1"/>
      <w:numFmt w:val="bullet"/>
      <w:lvlText w:val="-"/>
      <w:lvlJc w:val="left"/>
    </w:lvl>
    <w:lvl w:ilvl="2" w:tplc="0F688DB8">
      <w:numFmt w:val="decimal"/>
      <w:lvlText w:val=""/>
      <w:lvlJc w:val="left"/>
    </w:lvl>
    <w:lvl w:ilvl="3" w:tplc="2F7E7CEA">
      <w:numFmt w:val="decimal"/>
      <w:lvlText w:val=""/>
      <w:lvlJc w:val="left"/>
    </w:lvl>
    <w:lvl w:ilvl="4" w:tplc="B9E03F8A">
      <w:numFmt w:val="decimal"/>
      <w:lvlText w:val=""/>
      <w:lvlJc w:val="left"/>
    </w:lvl>
    <w:lvl w:ilvl="5" w:tplc="261EAC02">
      <w:numFmt w:val="decimal"/>
      <w:lvlText w:val=""/>
      <w:lvlJc w:val="left"/>
    </w:lvl>
    <w:lvl w:ilvl="6" w:tplc="53624346">
      <w:numFmt w:val="decimal"/>
      <w:lvlText w:val=""/>
      <w:lvlJc w:val="left"/>
    </w:lvl>
    <w:lvl w:ilvl="7" w:tplc="228A643E">
      <w:numFmt w:val="decimal"/>
      <w:lvlText w:val=""/>
      <w:lvlJc w:val="left"/>
    </w:lvl>
    <w:lvl w:ilvl="8" w:tplc="199CC624">
      <w:numFmt w:val="decimal"/>
      <w:lvlText w:val=""/>
      <w:lvlJc w:val="left"/>
    </w:lvl>
  </w:abstractNum>
  <w:abstractNum w:abstractNumId="6">
    <w:nsid w:val="000026E9"/>
    <w:multiLevelType w:val="hybridMultilevel"/>
    <w:tmpl w:val="E2EAB88A"/>
    <w:lvl w:ilvl="0" w:tplc="2FD8C62A">
      <w:start w:val="1"/>
      <w:numFmt w:val="bullet"/>
      <w:lvlText w:val="\endash "/>
      <w:lvlJc w:val="left"/>
    </w:lvl>
    <w:lvl w:ilvl="1" w:tplc="C742EC4E">
      <w:start w:val="1"/>
      <w:numFmt w:val="bullet"/>
      <w:lvlText w:val="-"/>
      <w:lvlJc w:val="left"/>
    </w:lvl>
    <w:lvl w:ilvl="2" w:tplc="20D4B92A">
      <w:numFmt w:val="decimal"/>
      <w:lvlText w:val=""/>
      <w:lvlJc w:val="left"/>
    </w:lvl>
    <w:lvl w:ilvl="3" w:tplc="F2927A60">
      <w:numFmt w:val="decimal"/>
      <w:lvlText w:val=""/>
      <w:lvlJc w:val="left"/>
    </w:lvl>
    <w:lvl w:ilvl="4" w:tplc="25A464BA">
      <w:numFmt w:val="decimal"/>
      <w:lvlText w:val=""/>
      <w:lvlJc w:val="left"/>
    </w:lvl>
    <w:lvl w:ilvl="5" w:tplc="B01A5FAC">
      <w:numFmt w:val="decimal"/>
      <w:lvlText w:val=""/>
      <w:lvlJc w:val="left"/>
    </w:lvl>
    <w:lvl w:ilvl="6" w:tplc="E8E09D86">
      <w:numFmt w:val="decimal"/>
      <w:lvlText w:val=""/>
      <w:lvlJc w:val="left"/>
    </w:lvl>
    <w:lvl w:ilvl="7" w:tplc="C15EB41A">
      <w:numFmt w:val="decimal"/>
      <w:lvlText w:val=""/>
      <w:lvlJc w:val="left"/>
    </w:lvl>
    <w:lvl w:ilvl="8" w:tplc="EA623A0C">
      <w:numFmt w:val="decimal"/>
      <w:lvlText w:val=""/>
      <w:lvlJc w:val="left"/>
    </w:lvl>
  </w:abstractNum>
  <w:abstractNum w:abstractNumId="7">
    <w:nsid w:val="00002EA6"/>
    <w:multiLevelType w:val="hybridMultilevel"/>
    <w:tmpl w:val="5CB4E854"/>
    <w:lvl w:ilvl="0" w:tplc="682E1810">
      <w:start w:val="1"/>
      <w:numFmt w:val="bullet"/>
      <w:lvlText w:val="-"/>
      <w:lvlJc w:val="left"/>
    </w:lvl>
    <w:lvl w:ilvl="1" w:tplc="7414B9A8">
      <w:numFmt w:val="decimal"/>
      <w:lvlText w:val=""/>
      <w:lvlJc w:val="left"/>
    </w:lvl>
    <w:lvl w:ilvl="2" w:tplc="DD1897DE">
      <w:numFmt w:val="decimal"/>
      <w:lvlText w:val=""/>
      <w:lvlJc w:val="left"/>
    </w:lvl>
    <w:lvl w:ilvl="3" w:tplc="C890CFC8">
      <w:numFmt w:val="decimal"/>
      <w:lvlText w:val=""/>
      <w:lvlJc w:val="left"/>
    </w:lvl>
    <w:lvl w:ilvl="4" w:tplc="B12EA792">
      <w:numFmt w:val="decimal"/>
      <w:lvlText w:val=""/>
      <w:lvlJc w:val="left"/>
    </w:lvl>
    <w:lvl w:ilvl="5" w:tplc="1EFAD06A">
      <w:numFmt w:val="decimal"/>
      <w:lvlText w:val=""/>
      <w:lvlJc w:val="left"/>
    </w:lvl>
    <w:lvl w:ilvl="6" w:tplc="19EE25DA">
      <w:numFmt w:val="decimal"/>
      <w:lvlText w:val=""/>
      <w:lvlJc w:val="left"/>
    </w:lvl>
    <w:lvl w:ilvl="7" w:tplc="9C48080C">
      <w:numFmt w:val="decimal"/>
      <w:lvlText w:val=""/>
      <w:lvlJc w:val="left"/>
    </w:lvl>
    <w:lvl w:ilvl="8" w:tplc="F3D82CB8">
      <w:numFmt w:val="decimal"/>
      <w:lvlText w:val=""/>
      <w:lvlJc w:val="left"/>
    </w:lvl>
  </w:abstractNum>
  <w:abstractNum w:abstractNumId="8">
    <w:nsid w:val="0000390C"/>
    <w:multiLevelType w:val="hybridMultilevel"/>
    <w:tmpl w:val="A418BFC4"/>
    <w:lvl w:ilvl="0" w:tplc="3E3256FA">
      <w:start w:val="35"/>
      <w:numFmt w:val="upperLetter"/>
      <w:lvlText w:val="%1."/>
      <w:lvlJc w:val="left"/>
    </w:lvl>
    <w:lvl w:ilvl="1" w:tplc="518E12AE">
      <w:numFmt w:val="decimal"/>
      <w:lvlText w:val=""/>
      <w:lvlJc w:val="left"/>
    </w:lvl>
    <w:lvl w:ilvl="2" w:tplc="E1B67FB6">
      <w:numFmt w:val="decimal"/>
      <w:lvlText w:val=""/>
      <w:lvlJc w:val="left"/>
    </w:lvl>
    <w:lvl w:ilvl="3" w:tplc="D08408AE">
      <w:numFmt w:val="decimal"/>
      <w:lvlText w:val=""/>
      <w:lvlJc w:val="left"/>
    </w:lvl>
    <w:lvl w:ilvl="4" w:tplc="36FAA236">
      <w:numFmt w:val="decimal"/>
      <w:lvlText w:val=""/>
      <w:lvlJc w:val="left"/>
    </w:lvl>
    <w:lvl w:ilvl="5" w:tplc="8BA4B77A">
      <w:numFmt w:val="decimal"/>
      <w:lvlText w:val=""/>
      <w:lvlJc w:val="left"/>
    </w:lvl>
    <w:lvl w:ilvl="6" w:tplc="6414B17C">
      <w:numFmt w:val="decimal"/>
      <w:lvlText w:val=""/>
      <w:lvlJc w:val="left"/>
    </w:lvl>
    <w:lvl w:ilvl="7" w:tplc="5EE62CAC">
      <w:numFmt w:val="decimal"/>
      <w:lvlText w:val=""/>
      <w:lvlJc w:val="left"/>
    </w:lvl>
    <w:lvl w:ilvl="8" w:tplc="0B864F3E">
      <w:numFmt w:val="decimal"/>
      <w:lvlText w:val=""/>
      <w:lvlJc w:val="left"/>
    </w:lvl>
  </w:abstractNum>
  <w:abstractNum w:abstractNumId="9">
    <w:nsid w:val="000041BB"/>
    <w:multiLevelType w:val="hybridMultilevel"/>
    <w:tmpl w:val="CEB69546"/>
    <w:lvl w:ilvl="0" w:tplc="201E63F0">
      <w:start w:val="1"/>
      <w:numFmt w:val="bullet"/>
      <w:lvlText w:val="-"/>
      <w:lvlJc w:val="left"/>
    </w:lvl>
    <w:lvl w:ilvl="1" w:tplc="42C04848">
      <w:numFmt w:val="decimal"/>
      <w:lvlText w:val=""/>
      <w:lvlJc w:val="left"/>
    </w:lvl>
    <w:lvl w:ilvl="2" w:tplc="73447698">
      <w:numFmt w:val="decimal"/>
      <w:lvlText w:val=""/>
      <w:lvlJc w:val="left"/>
    </w:lvl>
    <w:lvl w:ilvl="3" w:tplc="40882346">
      <w:numFmt w:val="decimal"/>
      <w:lvlText w:val=""/>
      <w:lvlJc w:val="left"/>
    </w:lvl>
    <w:lvl w:ilvl="4" w:tplc="B852D742">
      <w:numFmt w:val="decimal"/>
      <w:lvlText w:val=""/>
      <w:lvlJc w:val="left"/>
    </w:lvl>
    <w:lvl w:ilvl="5" w:tplc="8C52A87E">
      <w:numFmt w:val="decimal"/>
      <w:lvlText w:val=""/>
      <w:lvlJc w:val="left"/>
    </w:lvl>
    <w:lvl w:ilvl="6" w:tplc="98B041F4">
      <w:numFmt w:val="decimal"/>
      <w:lvlText w:val=""/>
      <w:lvlJc w:val="left"/>
    </w:lvl>
    <w:lvl w:ilvl="7" w:tplc="A4142EDC">
      <w:numFmt w:val="decimal"/>
      <w:lvlText w:val=""/>
      <w:lvlJc w:val="left"/>
    </w:lvl>
    <w:lvl w:ilvl="8" w:tplc="3AF65F28">
      <w:numFmt w:val="decimal"/>
      <w:lvlText w:val=""/>
      <w:lvlJc w:val="left"/>
    </w:lvl>
  </w:abstractNum>
  <w:abstractNum w:abstractNumId="10">
    <w:nsid w:val="00005AF1"/>
    <w:multiLevelType w:val="hybridMultilevel"/>
    <w:tmpl w:val="5ECA0552"/>
    <w:lvl w:ilvl="0" w:tplc="9258A1A6">
      <w:start w:val="10"/>
      <w:numFmt w:val="decimal"/>
      <w:lvlText w:val="%1"/>
      <w:lvlJc w:val="left"/>
    </w:lvl>
    <w:lvl w:ilvl="1" w:tplc="CBB2F006">
      <w:numFmt w:val="decimal"/>
      <w:lvlText w:val=""/>
      <w:lvlJc w:val="left"/>
    </w:lvl>
    <w:lvl w:ilvl="2" w:tplc="9D4CF8A4">
      <w:numFmt w:val="decimal"/>
      <w:lvlText w:val=""/>
      <w:lvlJc w:val="left"/>
    </w:lvl>
    <w:lvl w:ilvl="3" w:tplc="70423802">
      <w:numFmt w:val="decimal"/>
      <w:lvlText w:val=""/>
      <w:lvlJc w:val="left"/>
    </w:lvl>
    <w:lvl w:ilvl="4" w:tplc="08E45056">
      <w:numFmt w:val="decimal"/>
      <w:lvlText w:val=""/>
      <w:lvlJc w:val="left"/>
    </w:lvl>
    <w:lvl w:ilvl="5" w:tplc="57969E5E">
      <w:numFmt w:val="decimal"/>
      <w:lvlText w:val=""/>
      <w:lvlJc w:val="left"/>
    </w:lvl>
    <w:lvl w:ilvl="6" w:tplc="FBDA862E">
      <w:numFmt w:val="decimal"/>
      <w:lvlText w:val=""/>
      <w:lvlJc w:val="left"/>
    </w:lvl>
    <w:lvl w:ilvl="7" w:tplc="3AAAFC0E">
      <w:numFmt w:val="decimal"/>
      <w:lvlText w:val=""/>
      <w:lvlJc w:val="left"/>
    </w:lvl>
    <w:lvl w:ilvl="8" w:tplc="3168EDF8">
      <w:numFmt w:val="decimal"/>
      <w:lvlText w:val=""/>
      <w:lvlJc w:val="left"/>
    </w:lvl>
  </w:abstractNum>
  <w:abstractNum w:abstractNumId="11">
    <w:nsid w:val="00007E87"/>
    <w:multiLevelType w:val="hybridMultilevel"/>
    <w:tmpl w:val="F134DDA8"/>
    <w:lvl w:ilvl="0" w:tplc="379CA50C">
      <w:start w:val="1"/>
      <w:numFmt w:val="bullet"/>
      <w:lvlText w:val="-"/>
      <w:lvlJc w:val="left"/>
    </w:lvl>
    <w:lvl w:ilvl="1" w:tplc="523673D8">
      <w:numFmt w:val="decimal"/>
      <w:lvlText w:val=""/>
      <w:lvlJc w:val="left"/>
    </w:lvl>
    <w:lvl w:ilvl="2" w:tplc="ABAC8500">
      <w:numFmt w:val="decimal"/>
      <w:lvlText w:val=""/>
      <w:lvlJc w:val="left"/>
    </w:lvl>
    <w:lvl w:ilvl="3" w:tplc="BF98E594">
      <w:numFmt w:val="decimal"/>
      <w:lvlText w:val=""/>
      <w:lvlJc w:val="left"/>
    </w:lvl>
    <w:lvl w:ilvl="4" w:tplc="2056C6A2">
      <w:numFmt w:val="decimal"/>
      <w:lvlText w:val=""/>
      <w:lvlJc w:val="left"/>
    </w:lvl>
    <w:lvl w:ilvl="5" w:tplc="DBCCD644">
      <w:numFmt w:val="decimal"/>
      <w:lvlText w:val=""/>
      <w:lvlJc w:val="left"/>
    </w:lvl>
    <w:lvl w:ilvl="6" w:tplc="9FCCE9E8">
      <w:numFmt w:val="decimal"/>
      <w:lvlText w:val=""/>
      <w:lvlJc w:val="left"/>
    </w:lvl>
    <w:lvl w:ilvl="7" w:tplc="30441548">
      <w:numFmt w:val="decimal"/>
      <w:lvlText w:val=""/>
      <w:lvlJc w:val="left"/>
    </w:lvl>
    <w:lvl w:ilvl="8" w:tplc="C78E12DA">
      <w:numFmt w:val="decimal"/>
      <w:lvlText w:val=""/>
      <w:lvlJc w:val="left"/>
    </w:lvl>
  </w:abstractNum>
  <w:abstractNum w:abstractNumId="1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C2D72"/>
    <w:multiLevelType w:val="hybridMultilevel"/>
    <w:tmpl w:val="4DC02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755833"/>
    <w:multiLevelType w:val="hybridMultilevel"/>
    <w:tmpl w:val="7DC096D2"/>
    <w:lvl w:ilvl="0" w:tplc="5A82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5">
    <w:nsid w:val="5014583B"/>
    <w:multiLevelType w:val="singleLevel"/>
    <w:tmpl w:val="1F6A7F3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68B26E6"/>
    <w:multiLevelType w:val="hybridMultilevel"/>
    <w:tmpl w:val="8D3A4B5C"/>
    <w:lvl w:ilvl="0" w:tplc="62221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64D4A"/>
    <w:multiLevelType w:val="hybridMultilevel"/>
    <w:tmpl w:val="B3DA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7"/>
  </w:num>
  <w:num w:numId="15">
    <w:abstractNumId w:val="15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B1"/>
    <w:rsid w:val="000766DD"/>
    <w:rsid w:val="0021447A"/>
    <w:rsid w:val="003319E7"/>
    <w:rsid w:val="00334FB8"/>
    <w:rsid w:val="00390859"/>
    <w:rsid w:val="003A2E57"/>
    <w:rsid w:val="003E5542"/>
    <w:rsid w:val="00453FE8"/>
    <w:rsid w:val="00463D62"/>
    <w:rsid w:val="00543CD7"/>
    <w:rsid w:val="005449F0"/>
    <w:rsid w:val="00567B18"/>
    <w:rsid w:val="005B3843"/>
    <w:rsid w:val="005C6B19"/>
    <w:rsid w:val="005E7AE7"/>
    <w:rsid w:val="00644AB1"/>
    <w:rsid w:val="006471A1"/>
    <w:rsid w:val="00660947"/>
    <w:rsid w:val="007820B3"/>
    <w:rsid w:val="007E35F6"/>
    <w:rsid w:val="008D62AB"/>
    <w:rsid w:val="00921853"/>
    <w:rsid w:val="009A3F78"/>
    <w:rsid w:val="009D39E8"/>
    <w:rsid w:val="00B331D9"/>
    <w:rsid w:val="00BC3093"/>
    <w:rsid w:val="00C154EF"/>
    <w:rsid w:val="00D931ED"/>
    <w:rsid w:val="00E624B6"/>
    <w:rsid w:val="00EA0C9E"/>
    <w:rsid w:val="00F26AB9"/>
    <w:rsid w:val="00F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947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33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33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3319E7"/>
  </w:style>
  <w:style w:type="character" w:customStyle="1" w:styleId="10">
    <w:name w:val="Заголовок 1 Знак"/>
    <w:basedOn w:val="a0"/>
    <w:link w:val="1"/>
    <w:rsid w:val="006609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43">
    <w:name w:val="Font Style43"/>
    <w:basedOn w:val="a0"/>
    <w:rsid w:val="0066094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rsid w:val="00660947"/>
    <w:pPr>
      <w:widowControl w:val="0"/>
      <w:autoSpaceDE w:val="0"/>
      <w:autoSpaceDN w:val="0"/>
      <w:adjustRightInd w:val="0"/>
      <w:spacing w:line="413" w:lineRule="exact"/>
      <w:ind w:firstLine="33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20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38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843"/>
  </w:style>
  <w:style w:type="paragraph" w:styleId="aa">
    <w:name w:val="footer"/>
    <w:basedOn w:val="a"/>
    <w:link w:val="ab"/>
    <w:uiPriority w:val="99"/>
    <w:unhideWhenUsed/>
    <w:rsid w:val="005B38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947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33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33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3319E7"/>
  </w:style>
  <w:style w:type="character" w:customStyle="1" w:styleId="10">
    <w:name w:val="Заголовок 1 Знак"/>
    <w:basedOn w:val="a0"/>
    <w:link w:val="1"/>
    <w:rsid w:val="006609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43">
    <w:name w:val="Font Style43"/>
    <w:basedOn w:val="a0"/>
    <w:rsid w:val="0066094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rsid w:val="00660947"/>
    <w:pPr>
      <w:widowControl w:val="0"/>
      <w:autoSpaceDE w:val="0"/>
      <w:autoSpaceDN w:val="0"/>
      <w:adjustRightInd w:val="0"/>
      <w:spacing w:line="413" w:lineRule="exact"/>
      <w:ind w:firstLine="33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20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38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843"/>
  </w:style>
  <w:style w:type="paragraph" w:styleId="aa">
    <w:name w:val="footer"/>
    <w:basedOn w:val="a"/>
    <w:link w:val="ab"/>
    <w:uiPriority w:val="99"/>
    <w:unhideWhenUsed/>
    <w:rsid w:val="005B38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9906056a57059c4266eaa78bff1f0b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История</cp:lastModifiedBy>
  <cp:revision>2</cp:revision>
  <cp:lastPrinted>2020-02-10T05:58:00Z</cp:lastPrinted>
  <dcterms:created xsi:type="dcterms:W3CDTF">2021-03-29T09:16:00Z</dcterms:created>
  <dcterms:modified xsi:type="dcterms:W3CDTF">2021-03-29T09:16:00Z</dcterms:modified>
</cp:coreProperties>
</file>