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44" w:rsidRPr="007040E3" w:rsidRDefault="003213E7" w:rsidP="003213E7">
      <w:pPr>
        <w:tabs>
          <w:tab w:val="left" w:pos="360"/>
          <w:tab w:val="left" w:pos="3165"/>
          <w:tab w:val="center" w:pos="4677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3E7">
        <w:rPr>
          <w:rFonts w:ascii="Times New Roman" w:eastAsia="Calibri" w:hAnsi="Times New Roman" w:cs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756.4pt" o:ole="">
            <v:imagedata r:id="rId9" o:title=""/>
          </v:shape>
          <o:OLEObject Type="Embed" ProgID="FoxitReader.Document" ShapeID="_x0000_i1025" DrawAspect="Content" ObjectID="_1642237493" r:id="rId10"/>
        </w:object>
      </w:r>
      <w:r w:rsidR="002A1BD3">
        <w:rPr>
          <w:rFonts w:ascii="Times New Roman" w:eastAsia="Calibri" w:hAnsi="Times New Roman" w:cs="Times New Roman"/>
          <w:b/>
          <w:sz w:val="24"/>
          <w:szCs w:val="24"/>
        </w:rPr>
        <w:tab/>
        <w:t>Пояснительная записка.</w:t>
      </w:r>
      <w:r w:rsidR="0083414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834144" w:rsidRPr="007040E3">
        <w:rPr>
          <w:rFonts w:ascii="Times New Roman" w:eastAsia="Calibri" w:hAnsi="Times New Roman" w:cs="Times New Roman"/>
          <w:b/>
          <w:sz w:val="24"/>
          <w:szCs w:val="24"/>
        </w:rPr>
        <w:t>«Технология» 1 класс</w:t>
      </w:r>
    </w:p>
    <w:p w:rsidR="002A1BD3" w:rsidRPr="007040E3" w:rsidRDefault="007040E3" w:rsidP="007040E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40E3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2A1BD3" w:rsidRPr="007C4ADF" w:rsidRDefault="002A1BD3" w:rsidP="002A1B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2A1BD3" w:rsidRPr="007C4ADF" w:rsidRDefault="002A1BD3" w:rsidP="002A1B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2A1BD3" w:rsidRPr="007C4ADF" w:rsidRDefault="002A1BD3" w:rsidP="002A1B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2A1BD3" w:rsidRPr="007C4ADF" w:rsidRDefault="002A1BD3" w:rsidP="002A1B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4.</w:t>
      </w:r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2A1BD3" w:rsidRPr="007C4ADF" w:rsidRDefault="002A1BD3" w:rsidP="002A1B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2A1BD3" w:rsidRDefault="002A1BD3" w:rsidP="002A1B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</w:t>
      </w:r>
      <w:proofErr w:type="gramStart"/>
      <w:r w:rsidRPr="007C4ADF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7C4ADF">
        <w:rPr>
          <w:rFonts w:ascii="Times New Roman" w:eastAsia="Calibri" w:hAnsi="Times New Roman" w:cs="Times New Roman"/>
          <w:sz w:val="24"/>
          <w:szCs w:val="24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2A1BD3" w:rsidRPr="00E33C94" w:rsidRDefault="002A1BD3" w:rsidP="002A1BD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E33C94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E33C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Примерная программа по начальному общему образованию по учебному пред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мету « технология</w:t>
      </w:r>
      <w:r w:rsidRPr="00E33C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2A1BD3" w:rsidRPr="00895D92" w:rsidRDefault="002A1BD3" w:rsidP="002A1B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вторская программа: </w:t>
      </w:r>
      <w:r w:rsidR="00C9561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Богданова</w:t>
      </w:r>
      <w:proofErr w:type="gramStart"/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«Технология</w:t>
      </w:r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 УМК «Школа России» для 1-4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классов.) М.: «Просвещение», 2011</w:t>
      </w:r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2A1BD3" w:rsidRPr="007C4ADF" w:rsidRDefault="002A1BD3" w:rsidP="002A1B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>9. Основная образовательная программа начального общ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его образования МБОУ Качалинской  С</w:t>
      </w:r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>ОШ на 2019-2020 учебный год.</w:t>
      </w:r>
    </w:p>
    <w:p w:rsidR="002A1BD3" w:rsidRPr="005C33C8" w:rsidRDefault="002A1BD3" w:rsidP="002A1B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>10. Учебный план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МБОУ Качалинской С</w:t>
      </w:r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>ОШ на 2019-2020 учебный год</w:t>
      </w:r>
    </w:p>
    <w:p w:rsidR="002A1BD3" w:rsidRDefault="002A1BD3" w:rsidP="002A1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 задачи изучения учебного предмета</w:t>
      </w:r>
      <w:r w:rsidRPr="006F48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2A1BD3" w:rsidRPr="00387FDD" w:rsidRDefault="002A1BD3" w:rsidP="002A1BD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2A1BD3" w:rsidRPr="00EE18A3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  приобретение личного опыта как основы обучения и познания;</w:t>
      </w:r>
    </w:p>
    <w:p w:rsidR="002A1BD3" w:rsidRPr="00EE18A3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</w:r>
    </w:p>
    <w:p w:rsidR="002A1BD3" w:rsidRPr="00EE18A3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●формирование позитивного эмоционально-ценностного отношения к труду и людям груда.</w:t>
      </w:r>
    </w:p>
    <w:p w:rsidR="002A1BD3" w:rsidRPr="00EE18A3" w:rsidRDefault="002A1BD3" w:rsidP="002A1B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адачи</w:t>
      </w:r>
      <w:r w:rsidRPr="00EE1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A1BD3" w:rsidRPr="00EE18A3" w:rsidRDefault="002A1BD3" w:rsidP="002A1BD3">
      <w:pPr>
        <w:widowControl w:val="0"/>
        <w:numPr>
          <w:ilvl w:val="0"/>
          <w:numId w:val="2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учащихся; освоение нравственно-эти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и социально-исторического опыта человечества, отражённого в ма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териальной культуре; развитие эмоционально-ценностного отношения к со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циальному миру и миру природы через формирование позитивного отноше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труду и людям труда; знакомство с современными профессиями;</w:t>
      </w:r>
    </w:p>
    <w:p w:rsidR="002A1BD3" w:rsidRPr="00EE18A3" w:rsidRDefault="002A1BD3" w:rsidP="002A1BD3">
      <w:pPr>
        <w:widowControl w:val="0"/>
        <w:numPr>
          <w:ilvl w:val="0"/>
          <w:numId w:val="2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2A1BD3" w:rsidRPr="00EE18A3" w:rsidRDefault="002A1BD3" w:rsidP="002A1BD3">
      <w:pPr>
        <w:widowControl w:val="0"/>
        <w:numPr>
          <w:ilvl w:val="0"/>
          <w:numId w:val="2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(образа мира) на основе по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 мира через осмысление духовно-психологического содержания пред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метного мира и его единства с миром природы, на основе освоения трудо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вых умений и навыков, осмысления технологии 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процесса изготовления из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делий в проектной деятельности;</w:t>
      </w:r>
    </w:p>
    <w:p w:rsidR="002A1BD3" w:rsidRPr="00EE18A3" w:rsidRDefault="002A1BD3" w:rsidP="002A1BD3">
      <w:pPr>
        <w:widowControl w:val="0"/>
        <w:numPr>
          <w:ilvl w:val="0"/>
          <w:numId w:val="2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мотивов, интересов, инициативности, любо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тивации успеха, готовности к действиям в новых условиях и нестандартных ситуациях;</w:t>
      </w:r>
    </w:p>
    <w:p w:rsidR="002A1BD3" w:rsidRPr="00EE18A3" w:rsidRDefault="002A1BD3" w:rsidP="002A1BD3">
      <w:pPr>
        <w:widowControl w:val="0"/>
        <w:numPr>
          <w:ilvl w:val="0"/>
          <w:numId w:val="2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основе овладения культурой проектной деятельности:</w:t>
      </w:r>
    </w:p>
    <w:p w:rsidR="002A1BD3" w:rsidRPr="00EE18A3" w:rsidRDefault="002A1BD3" w:rsidP="002A1BD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плана деятельности, включающего целеполагание, плани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(умения составлять план действий и применять его для решения учебных задач),</w:t>
      </w:r>
    </w:p>
    <w:p w:rsidR="002A1BD3" w:rsidRPr="00EE18A3" w:rsidRDefault="002A1BD3" w:rsidP="002A1B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контроля.</w:t>
      </w:r>
    </w:p>
    <w:p w:rsidR="002A1BD3" w:rsidRPr="00EE18A3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знаний учащихся предусматривает проведение  самостоятельных работ.</w:t>
      </w:r>
    </w:p>
    <w:p w:rsidR="002A1BD3" w:rsidRPr="00EE18A3" w:rsidRDefault="002A1BD3" w:rsidP="002A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BD3" w:rsidRPr="00D763E4" w:rsidRDefault="00F53056" w:rsidP="00F53056">
      <w:pPr>
        <w:tabs>
          <w:tab w:val="left" w:pos="1738"/>
          <w:tab w:val="center" w:pos="4662"/>
        </w:tabs>
        <w:spacing w:after="0" w:line="240" w:lineRule="auto"/>
        <w:ind w:right="3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A1BD3" w:rsidRPr="00D763E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учебного предмета</w:t>
      </w:r>
    </w:p>
    <w:p w:rsidR="002A1BD3" w:rsidRPr="00D763E4" w:rsidRDefault="002A1BD3" w:rsidP="002A1BD3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:rsidR="002A1BD3" w:rsidRPr="00760A6E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программы обеспечивает достижение  следующих  результатов:</w:t>
      </w:r>
    </w:p>
    <w:p w:rsidR="002A1BD3" w:rsidRPr="00760A6E" w:rsidRDefault="002A1BD3" w:rsidP="002A1BD3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760A6E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2A1BD3" w:rsidRPr="00760A6E" w:rsidRDefault="002A1BD3" w:rsidP="002A1B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2A1BD3" w:rsidRPr="00760A6E" w:rsidRDefault="002A1BD3" w:rsidP="002A1B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2A1BD3" w:rsidRPr="00760A6E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уважительного отношения к иному мнению, истории и культуре других народов.</w:t>
      </w:r>
    </w:p>
    <w:p w:rsidR="002A1BD3" w:rsidRPr="00760A6E" w:rsidRDefault="002A1BD3" w:rsidP="002A1B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A1BD3" w:rsidRPr="00760A6E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A1BD3" w:rsidRPr="00760A6E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эстетических потребностей, ценностей и чувств.</w:t>
      </w:r>
    </w:p>
    <w:p w:rsidR="002A1BD3" w:rsidRPr="00760A6E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Развитие навыков сотрудничества </w:t>
      </w:r>
      <w:proofErr w:type="gramStart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A1BD3" w:rsidRPr="00760A6E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2A1BD3" w:rsidRPr="00D763E4" w:rsidRDefault="002A1BD3" w:rsidP="002A1BD3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BD3" w:rsidRPr="00760A6E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2A1BD3" w:rsidRPr="00760A6E" w:rsidRDefault="002A1BD3" w:rsidP="002A1B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2A1BD3" w:rsidRPr="00760A6E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 способов  решения  проблем  творческого  и  поискового  характера.</w:t>
      </w:r>
    </w:p>
    <w:p w:rsidR="002A1BD3" w:rsidRPr="00760A6E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2A1BD3" w:rsidRPr="00760A6E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знаково-символических сре</w:t>
      </w:r>
      <w:proofErr w:type="gramStart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2A1BD3" w:rsidRPr="00760A6E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F53056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навыками смыслового чтения текстов различных стилей и жанров в соответствии с целями и задачами; </w:t>
      </w:r>
    </w:p>
    <w:p w:rsidR="002A1BD3" w:rsidRPr="00760A6E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A1BD3" w:rsidRPr="00760A6E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2A1BD3" w:rsidRPr="00760A6E" w:rsidRDefault="002A1BD3" w:rsidP="002A1B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2A1BD3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A1BD3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BD3" w:rsidRPr="00760A6E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BD3" w:rsidRPr="00760A6E" w:rsidRDefault="002A1BD3" w:rsidP="002A1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результаты: </w:t>
      </w:r>
    </w:p>
    <w:p w:rsidR="002A1BD3" w:rsidRPr="00760A6E" w:rsidRDefault="002A1BD3" w:rsidP="00F530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2A1BD3" w:rsidRPr="00760A6E" w:rsidRDefault="002A1BD3" w:rsidP="00F530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2A1BD3" w:rsidRPr="00760A6E" w:rsidRDefault="002A1BD3" w:rsidP="00F530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2A1BD3" w:rsidRPr="00760A6E" w:rsidRDefault="002A1BD3" w:rsidP="00F530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2A1BD3" w:rsidRPr="00D763E4" w:rsidRDefault="002A1BD3" w:rsidP="00F530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</w:t>
      </w: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жественно-конструкторских зада</w:t>
      </w:r>
    </w:p>
    <w:p w:rsidR="002A1BD3" w:rsidRPr="00D763E4" w:rsidRDefault="002A1BD3" w:rsidP="002A1BD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A1BD3" w:rsidRPr="00D763E4" w:rsidRDefault="002A1BD3" w:rsidP="002A1BD3">
      <w:pPr>
        <w:spacing w:after="0" w:line="240" w:lineRule="auto"/>
        <w:ind w:right="3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Общая характеристика учебного предмета</w:t>
      </w:r>
    </w:p>
    <w:p w:rsidR="002A1BD3" w:rsidRPr="00D763E4" w:rsidRDefault="002A1BD3" w:rsidP="002A1BD3">
      <w:pPr>
        <w:spacing w:after="0" w:line="240" w:lineRule="auto"/>
        <w:ind w:left="720" w:right="3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A1BD3" w:rsidRPr="00D763E4" w:rsidRDefault="002A1BD3" w:rsidP="002A1BD3">
      <w:pPr>
        <w:spacing w:after="0" w:line="322" w:lineRule="exact"/>
        <w:ind w:right="30" w:firstLine="720"/>
        <w:rPr>
          <w:rFonts w:ascii="Times New Roman" w:eastAsia="Calibri" w:hAnsi="Times New Roman" w:cs="Times New Roman"/>
          <w:sz w:val="24"/>
          <w:szCs w:val="24"/>
        </w:rPr>
      </w:pPr>
      <w:bookmarkStart w:id="0" w:name="_Toc296449437"/>
      <w:r w:rsidRPr="00D763E4">
        <w:rPr>
          <w:rFonts w:ascii="Times New Roman" w:eastAsia="Calibri" w:hAnsi="Times New Roman" w:cs="Times New Roman"/>
          <w:sz w:val="24"/>
          <w:szCs w:val="24"/>
        </w:rPr>
        <w:t>Теоретической основой данной программы являются:</w:t>
      </w:r>
      <w:bookmarkEnd w:id="0"/>
    </w:p>
    <w:p w:rsidR="002A1BD3" w:rsidRPr="00D763E4" w:rsidRDefault="002A1BD3" w:rsidP="00A433FF">
      <w:pPr>
        <w:numPr>
          <w:ilvl w:val="0"/>
          <w:numId w:val="1"/>
        </w:numPr>
        <w:spacing w:after="0" w:line="322" w:lineRule="exact"/>
        <w:ind w:left="0" w:right="30"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Системно-деятельностный подход: </w:t>
      </w:r>
      <w:r w:rsidRPr="00D763E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обучение 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</w:t>
      </w:r>
      <w:r w:rsidRPr="00D763E4">
        <w:rPr>
          <w:rFonts w:ascii="Times New Roman" w:eastAsia="Calibri" w:hAnsi="Times New Roman" w:cs="Times New Roman"/>
          <w:sz w:val="24"/>
          <w:szCs w:val="24"/>
        </w:rPr>
        <w:t>материальных (материализованных) действий с последующей их интериоризацией (П.Я.Гальперин, Н.Ф.Талызина и др</w:t>
      </w:r>
      <w:r w:rsidRPr="00D763E4">
        <w:rPr>
          <w:rFonts w:ascii="Times New Roman" w:eastAsia="Calibri" w:hAnsi="Times New Roman" w:cs="Times New Roman"/>
          <w:spacing w:val="-2"/>
          <w:sz w:val="24"/>
          <w:szCs w:val="24"/>
        </w:rPr>
        <w:t>.).</w:t>
      </w:r>
    </w:p>
    <w:p w:rsidR="002A1BD3" w:rsidRPr="00D763E4" w:rsidRDefault="002A1BD3" w:rsidP="002A1BD3">
      <w:pPr>
        <w:numPr>
          <w:ilvl w:val="0"/>
          <w:numId w:val="1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2A1BD3" w:rsidRPr="00D763E4" w:rsidRDefault="002A1BD3" w:rsidP="002A1BD3">
      <w:pPr>
        <w:pStyle w:val="a3"/>
        <w:spacing w:line="240" w:lineRule="auto"/>
        <w:ind w:left="0" w:right="0" w:firstLine="0"/>
        <w:jc w:val="lef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в</w:t>
      </w:r>
      <w:r w:rsidR="00A433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D76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Воде, в Воздухе и в информационном пространстве. Человек при этом рассматривается как создатель духовной культуры и творец рукотворного мира. Формирование конструкторско-технологических знаний и умений происходит в процессе работы с технологической картой.</w:t>
      </w:r>
    </w:p>
    <w:p w:rsidR="002A1BD3" w:rsidRPr="00D763E4" w:rsidRDefault="002A1BD3" w:rsidP="002A1BD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Все эти особенности программы отражены в ее структуре. Содержание основных разделов - «Человек и земля», «Человек и вода», «Человек и воздух», «Человек и информация» - позволяет рассматривать деятельность человека с разных сторон.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</w:t>
      </w: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инструментами и знакомятся с технологическим процессом. В каждой теме реализован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2A1BD3" w:rsidRPr="00D763E4" w:rsidRDefault="002A1BD3" w:rsidP="002A1BD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Особое внимание в программе отводится содержанию практических работ, которое предусматривает: </w:t>
      </w:r>
    </w:p>
    <w:p w:rsidR="002A1BD3" w:rsidRPr="00D763E4" w:rsidRDefault="002A1BD3" w:rsidP="002A1BD3">
      <w:pPr>
        <w:numPr>
          <w:ilvl w:val="0"/>
          <w:numId w:val="2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2A1BD3" w:rsidRPr="00D763E4" w:rsidRDefault="002A1BD3" w:rsidP="002A1BD3">
      <w:pPr>
        <w:numPr>
          <w:ilvl w:val="0"/>
          <w:numId w:val="2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2A1BD3" w:rsidRPr="00D763E4" w:rsidRDefault="002A1BD3" w:rsidP="002A1BD3">
      <w:pPr>
        <w:numPr>
          <w:ilvl w:val="0"/>
          <w:numId w:val="2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первичное ознакомление с законами природы, на которые опирается человек при работе;</w:t>
      </w:r>
    </w:p>
    <w:p w:rsidR="002A1BD3" w:rsidRPr="00D763E4" w:rsidRDefault="002A1BD3" w:rsidP="002A1BD3">
      <w:pPr>
        <w:numPr>
          <w:ilvl w:val="0"/>
          <w:numId w:val="2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2A1BD3" w:rsidRPr="00D763E4" w:rsidRDefault="002A1BD3" w:rsidP="002A1BD3">
      <w:pPr>
        <w:numPr>
          <w:ilvl w:val="0"/>
          <w:numId w:val="2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изготовление  преимущественно объемных изделий (в целях развития пространственного  восприятия);</w:t>
      </w:r>
    </w:p>
    <w:p w:rsidR="002A1BD3" w:rsidRPr="00D763E4" w:rsidRDefault="002A1BD3" w:rsidP="002A1BD3">
      <w:pPr>
        <w:numPr>
          <w:ilvl w:val="0"/>
          <w:numId w:val="2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2A1BD3" w:rsidRPr="00D763E4" w:rsidRDefault="002A1BD3" w:rsidP="002A1BD3">
      <w:pPr>
        <w:numPr>
          <w:ilvl w:val="0"/>
          <w:numId w:val="2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использование в работе  преимущественно конструкторской, а не  изобразительной деятельности; </w:t>
      </w:r>
    </w:p>
    <w:p w:rsidR="002A1BD3" w:rsidRPr="00D763E4" w:rsidRDefault="002A1BD3" w:rsidP="002A1BD3">
      <w:pPr>
        <w:numPr>
          <w:ilvl w:val="0"/>
          <w:numId w:val="2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знакомство с природой и использованием ее богатств человеком;</w:t>
      </w:r>
    </w:p>
    <w:p w:rsidR="002A1BD3" w:rsidRPr="00D763E4" w:rsidRDefault="002A1BD3" w:rsidP="002A1BD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2A1BD3" w:rsidRPr="00D763E4" w:rsidRDefault="002A1BD3" w:rsidP="002A1BD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2A1BD3" w:rsidRPr="00D763E4" w:rsidRDefault="002A1BD3" w:rsidP="002A1BD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2A1BD3" w:rsidRPr="00D763E4" w:rsidRDefault="002A1BD3" w:rsidP="002A1BD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 </w:t>
      </w:r>
    </w:p>
    <w:p w:rsidR="002A1BD3" w:rsidRPr="00D763E4" w:rsidRDefault="002A1BD3" w:rsidP="002A1BD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формы лежат в основе идей изготовления многих конструкций и воплощаются в готовых изделиях. Изучение технологии предусматривает знакомство с производствами, ни одно из которых не обходится без природных ресурсов. </w:t>
      </w: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Деятельность человека-созидателя материальных ценностей и творца среды обитания в 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2A1BD3" w:rsidRPr="00D763E4" w:rsidRDefault="002A1BD3" w:rsidP="002A1BD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 младшие школьники осваивают эстетику труда. </w:t>
      </w:r>
    </w:p>
    <w:p w:rsidR="002A1BD3" w:rsidRPr="00D763E4" w:rsidRDefault="002A1BD3" w:rsidP="002A1BD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ab/>
        <w:t>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2A1BD3" w:rsidRPr="00D763E4" w:rsidRDefault="002A1BD3" w:rsidP="002A1BD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В программе по технологии естественным путем интегрируется содержание образовательной области «Филология» (русский язык и литературное чтение).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2A1BD3" w:rsidRPr="00D763E4" w:rsidRDefault="002A1BD3" w:rsidP="002A1BD3">
      <w:pPr>
        <w:pStyle w:val="a3"/>
        <w:spacing w:line="240" w:lineRule="auto"/>
        <w:ind w:left="0" w:right="0" w:firstLine="0"/>
        <w:jc w:val="lef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Программа по технологии, интегрируя знания о человеке, природе и обществе, способствует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</w:t>
      </w:r>
      <w:proofErr w:type="spellStart"/>
      <w:r w:rsidRPr="00D76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гибкостимышления</w:t>
      </w:r>
      <w:proofErr w:type="spellEnd"/>
      <w:r w:rsidRPr="00D76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:rsidR="002A1BD3" w:rsidRPr="00D763E4" w:rsidRDefault="002A1BD3" w:rsidP="002A1BD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2A1BD3" w:rsidRPr="00D763E4" w:rsidRDefault="002A1BD3" w:rsidP="002A1BD3">
      <w:pPr>
        <w:shd w:val="clear" w:color="auto" w:fill="FFFFFF"/>
        <w:autoSpaceDE w:val="0"/>
        <w:autoSpaceDN w:val="0"/>
        <w:adjustRightInd w:val="0"/>
        <w:spacing w:after="0" w:line="322" w:lineRule="exact"/>
        <w:ind w:left="360" w:right="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A1BD3" w:rsidRPr="00D763E4" w:rsidRDefault="00E26C6C" w:rsidP="002A1BD3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Место учебного предмета</w:t>
      </w:r>
      <w:r w:rsidR="002A1BD3"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 в учебном плане</w:t>
      </w:r>
    </w:p>
    <w:p w:rsidR="002A1BD3" w:rsidRPr="008E7864" w:rsidRDefault="002A1BD3" w:rsidP="002A1BD3">
      <w:pPr>
        <w:suppressAutoHyphens/>
        <w:spacing w:after="0" w:line="240" w:lineRule="auto"/>
        <w:ind w:right="30" w:firstLine="709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8E7864">
        <w:rPr>
          <w:rFonts w:ascii="Times New Roman" w:hAnsi="Times New Roman" w:cs="Times New Roman"/>
          <w:color w:val="000000"/>
          <w:sz w:val="24"/>
          <w:szCs w:val="24"/>
        </w:rPr>
        <w:t>Согласно федеральному базисному учебному плану,  н</w:t>
      </w:r>
      <w:r>
        <w:rPr>
          <w:rFonts w:ascii="Times New Roman" w:hAnsi="Times New Roman" w:cs="Times New Roman"/>
          <w:color w:val="000000"/>
          <w:sz w:val="24"/>
          <w:szCs w:val="24"/>
        </w:rPr>
        <w:t>а изучение предмета «Технология» во 1  классе отводится 1 час в неделю, 33 часа</w:t>
      </w:r>
      <w:r w:rsidRPr="008E7864">
        <w:rPr>
          <w:rFonts w:ascii="Times New Roman" w:hAnsi="Times New Roman" w:cs="Times New Roman"/>
          <w:color w:val="000000"/>
          <w:sz w:val="24"/>
          <w:szCs w:val="24"/>
        </w:rPr>
        <w:t xml:space="preserve"> в год. Согласно календарному учебному графику и расписанию уроков на 2019-2020 учебный год в МБОУ Качалинской СОШ к</w:t>
      </w:r>
      <w:r>
        <w:rPr>
          <w:rFonts w:ascii="Times New Roman" w:hAnsi="Times New Roman" w:cs="Times New Roman"/>
          <w:color w:val="000000"/>
          <w:sz w:val="24"/>
          <w:szCs w:val="24"/>
        </w:rPr>
        <w:t>урс программы реализуется за 33 часа</w:t>
      </w:r>
      <w:r w:rsidRPr="008E78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3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1BD3" w:rsidRPr="00D763E4" w:rsidRDefault="00F53056" w:rsidP="00F53056">
      <w:pPr>
        <w:tabs>
          <w:tab w:val="left" w:pos="2433"/>
          <w:tab w:val="center" w:pos="4662"/>
        </w:tabs>
        <w:spacing w:after="0" w:line="240" w:lineRule="auto"/>
        <w:ind w:right="3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2A1BD3" w:rsidRPr="00D763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Давайте познакомимся (3 ч)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Как работать с учебником. (1 час)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учебником и рабочей тетрадью; условными обозначениями; критериями оценки изделия по разным основаниям. Я и мои друзья Знакомство с соседом по парте, сбор информации о круге его интересов, осмысление собственных интересов и предпочтений и заполнение анкеты.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Материалы и инструменты. (1 час)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понятиями: «материалы» и «инструменты». Организация рабочего места. Рабочее место. Подготовка рабочего места. Размещение инструментов и материалов. Уборка рабочего места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Что такое технология. (1 час)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Знакомство со значением слова «технология» (название предмета и процесса выполнения изделия). Осмысление умений, которыми овладеют дети на уроках. 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земля (21 ч)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Природный материал. (1 час)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Виды природных материалов. Подготовка природных материалов к работе, приемы и способы работы с ними. Сбор, сортировка, сушка под прессом и хранение природного материала. Выполнение аппликации по заданному образцу.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«аппликация», «пресс», «природные материалы», «план выполнения работы» (текстовый и слайдовый).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 Аппликация из листьев».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lastRenderedPageBreak/>
        <w:t>Пластилин. (2 часа)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со свойствами пластилина. Инструменты, используемые при работе с пластилином. Приемы работы с пластилином. Выполнение аппликации из пластилина. Использование «Вопросов юного технолога» для организации своей деятельности и ее рефлексии.</w:t>
      </w:r>
    </w:p>
    <w:p w:rsidR="002A1BD3" w:rsidRPr="00D763E4" w:rsidRDefault="002A1BD3" w:rsidP="00F53056">
      <w:pPr>
        <w:autoSpaceDE w:val="0"/>
        <w:autoSpaceDN w:val="0"/>
        <w:adjustRightInd w:val="0"/>
        <w:spacing w:after="0" w:line="240" w:lineRule="auto"/>
        <w:ind w:right="3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«эскиз», «сборка».</w:t>
      </w:r>
    </w:p>
    <w:p w:rsidR="002A1BD3" w:rsidRPr="00D763E4" w:rsidRDefault="002A1BD3" w:rsidP="00F53056">
      <w:pPr>
        <w:autoSpaceDE w:val="0"/>
        <w:autoSpaceDN w:val="0"/>
        <w:adjustRightInd w:val="0"/>
        <w:spacing w:after="0" w:line="240" w:lineRule="auto"/>
        <w:ind w:right="3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аппликация из пластилина «Ромашковая поляна».</w:t>
      </w:r>
    </w:p>
    <w:p w:rsidR="002A1BD3" w:rsidRPr="00D763E4" w:rsidRDefault="002A1BD3" w:rsidP="00F5305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Выполнение изделия из природного материала с использованием техники соединения пластилином. Составление тематической</w:t>
      </w:r>
      <w:r w:rsidR="00F53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3E4">
        <w:rPr>
          <w:rFonts w:ascii="Times New Roman" w:eastAsia="Calibri" w:hAnsi="Times New Roman" w:cs="Times New Roman"/>
          <w:sz w:val="24"/>
          <w:szCs w:val="24"/>
        </w:rPr>
        <w:t>композиции.</w:t>
      </w:r>
    </w:p>
    <w:p w:rsidR="002A1BD3" w:rsidRPr="00D763E4" w:rsidRDefault="002A1BD3" w:rsidP="00F53056">
      <w:pPr>
        <w:autoSpaceDE w:val="0"/>
        <w:autoSpaceDN w:val="0"/>
        <w:adjustRightInd w:val="0"/>
        <w:spacing w:after="0" w:line="240" w:lineRule="auto"/>
        <w:ind w:right="3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«композиция».</w:t>
      </w:r>
    </w:p>
    <w:p w:rsidR="002A1BD3" w:rsidRPr="00D763E4" w:rsidRDefault="002A1BD3" w:rsidP="00F53056">
      <w:pPr>
        <w:autoSpaceDE w:val="0"/>
        <w:autoSpaceDN w:val="0"/>
        <w:adjustRightInd w:val="0"/>
        <w:spacing w:after="0" w:line="240" w:lineRule="auto"/>
        <w:ind w:right="3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 «Мудрая сова».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Растения. (2 часа)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Использование растений человеком. Знакомство с частями растений. Знакомство с профессиями связанными с земледелием. Получение и сушка семян.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«земледелие»,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«заготовка семян»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Проект «Осенний урожай».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Осмысление этапов проектной деятельности (на практическом уровне.). Использование «Вопросов юного технолога» для организации проектной деятельности. Приобретение первичных навыков работы над проектом под руководством учителя. Отработка приемов работы с пластилином, навыков использования инструментов.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«проект».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Изделие. «Овощи из пластилина».</w:t>
      </w:r>
    </w:p>
    <w:p w:rsidR="002A1BD3" w:rsidRPr="00D763E4" w:rsidRDefault="00F53056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  <w:u w:val="single"/>
        </w:rPr>
        <w:t>Бумага. (2</w:t>
      </w:r>
      <w:r w:rsidR="002A1BD3"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час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</w:rPr>
        <w:t>а</w:t>
      </w:r>
      <w:r w:rsidR="002A1BD3"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и свойствами бумаги. Приемы и способы работы с бумагой. Правила безопасной работы с ножницами. Знакомство с правилами разметки при помощи шаблона и сгибанием, соединение деталей при помощи клея. Составление симметричного орнамента из геометрических фигур. Знакомство с использованием бумаги и правилами экономного расходования ее.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«шаблон»</w:t>
      </w: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имметрия», «правила безопасной работы». 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Изделие. Закладка из бумаги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Насекомые. (1 час)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насекомых. Использование человеком продуктов жизнедеятельности пчел. Составление плана выполнения изделия по образцу на слайдах. Выполнение изделия из различных материалов (природные, бытовые материалы, пластилин, краски).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 «Пчелы и соты».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Дикие животные. (1 час)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Виды диких животных. Знакомство с техникой «коллаж». Выполнение аппликации из журнальных вырезок в технике коллаж. Знакомство с правилами работы в паре.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Проект «Дикие животные».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«Коллаж «Дикие животные»</w:t>
      </w:r>
    </w:p>
    <w:p w:rsidR="002A1BD3" w:rsidRPr="00D763E4" w:rsidRDefault="00F53056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  <w:u w:val="single"/>
        </w:rPr>
        <w:t>Новый год. (1 час</w:t>
      </w:r>
      <w:r w:rsidR="002A1BD3"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Проект «Украшаем класс к новому году».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Освоение проектной деятельности: работа в парах, распределение ролей, представление работы классу, оценка готового изделия. Украшение на елку. Подбор необходимых инструментов и материалов. Выполнение разметки деталей по шаблону. </w:t>
      </w: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>Соединение деталей изделия при помощи клея. Выполнение елочной игрушки из полосок цветной бумаги.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«украшение на елку»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Украшение на окно. Выполнение украшения на окно в форме елочки из тонкой бумаги. Раскрой бумаги без ножниц (обрыв по контуру). Приклеивание бумажного изделия мыльным раствором к стеклу.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«украшение на окно»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Домашние животные. (1 час)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Виды домашних животных. Значение домашних животных в жизни человека. Выполнение фигурок домашних животных из пластилина. Закрепление навыков работы с пластилином.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«Котенок».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</w:rPr>
        <w:t>Такие разные дома. (1 час)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домов и материалами, применяемыми при их постройке. Практическая работа по определению свойств гофрированного картона. Выполнение макета домика с использованием гофрированного картона и природных материалов.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«макет», «гофрированный картон».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 Домик из веток».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Посуда. (2 часа)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посуды и. материалами, из которых ее производят. Использование посуды. Сервировка стола и правила поведения за столом. Выполнение разных изделий по одной технологии из пластилина. Работа в группах при выполнении изделий для чайного сервиза.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«сервировка», «сервиз».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Проект «Чайный сервиз»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Изделия: «чашка», « чайник», « сахарница»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Свет в доме. (1 час)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окружности. Знакомство с правилами безопасной работы с шилом. Изделие: « Торшер».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Мебель (1 час)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Отделка изделия по собственному замыслу.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«Стул»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Одежда Ткань, Нитки (1 час)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применение в быту и на производстве. Создание разных видов кукол из ниток по одной технологии.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«выкройка», «модель»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«Кукла из ниток»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Учимся шить (2 часа)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спиралью. Пришивание пуговицы с двумя и четырьмя отверстиями. Использование разных видов стежков для оформления закладки. Оформление игрушки при помощи пуговиц.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Изделия: «Закладка с вышивкой», « Медвежонок».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Передвижение по земле (1 час)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со средствами передвижения в различных климатических условиях. Значение средств передвижения для жизни человека. Знакомство с конструктором его деталями и правилами соединения деталей. Выполнение из конструктора модели тачки.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«Тачка».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«Человек и вода» (3 ч.)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Вода в жизни человека. (1 час)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Вода в жизни растений. Осмысление значимости воды для человека и растений. Выращивание растений и уход за комнатными растениями. Проведение эксперимента по определению всхожести семян. Проращивание семян. 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«рассада».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«Проращивание семян», «Уход за комнатными растениями»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Питьевая вода. (1 час)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материала (палочек.). Создание композиции на основе заданного в учебнике образца.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«Колодец»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Передвижение по воде. (1 час)</w:t>
      </w:r>
    </w:p>
    <w:p w:rsidR="002A1BD3" w:rsidRPr="00D763E4" w:rsidRDefault="002A1BD3" w:rsidP="002A1BD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со значение водного транспорта для жизни человека. Знакомство со способами сборки плота. Создание из бумаги модели плота</w:t>
      </w:r>
      <w:r w:rsidR="00AF7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3E4">
        <w:rPr>
          <w:rFonts w:ascii="Times New Roman" w:eastAsia="Calibri" w:hAnsi="Times New Roman" w:cs="Times New Roman"/>
          <w:sz w:val="24"/>
          <w:szCs w:val="24"/>
        </w:rPr>
        <w:t>повторяя технологию его сборки. Создание формы цилиндра из бумаги. Проводить исследование различных материалов на плавучесть. Знакомство со способами и приемами выполнения изделий в технике оригами. Осуществление работы над проектом.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«оригами».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Проект: «Речной флот», Изделия: «Кораблик из бумаги», «Плот»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«Человек и воздух» (3 ч.)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Использование ветра. (1 час)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«флюгер».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«Вертушка»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Полеты птиц. (1 час)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птиц. Закреплять навыки работа с бумагой. Знакомство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 в группе.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«мозаика».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>Изделие: «Попугай»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Полеты человека. (1 час)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изделия по собственному замыслу.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«летательные аппараты».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«Самолет», «Парашют»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информация (3 ч.)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Способы общения. 1 час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Изучение способов общения. Закрепление способов работы с бумагой, картоном, глиной. Создание рисунка на пластичном материале при помощи продавливания. Перевод информации в разные знаково-символические системы (анаграммы и пиктограммы). Использование знаково-символической системы для передачи информации (кодирование,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шифрование).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Изделия: «Письмо на глиняной дощечке », «Зашифрованное письмо».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Важные телефонные номера. Правила движения.1 час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со способами передачи информации Перевод информации в знаково-символическую систему. Осмысление значения дорожных знаков для обеспечения безопасности. Нахождение безопасного маршрута из дома до школы, его графическое изображение.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Составление маршрута безопасного движения от дома до школы.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Компьютер. 1 час.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Изучение компьютера и его частей. Освоение правил пользования компьютером и поиска информации.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«компьютер», «интернет»</w:t>
      </w:r>
    </w:p>
    <w:p w:rsidR="002A1BD3" w:rsidRPr="00D763E4" w:rsidRDefault="002A1BD3" w:rsidP="002A1BD3">
      <w:pPr>
        <w:autoSpaceDE w:val="0"/>
        <w:spacing w:after="0" w:line="322" w:lineRule="exact"/>
        <w:ind w:right="3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2A1BD3" w:rsidRPr="00D763E4" w:rsidRDefault="00C95614" w:rsidP="002A1BD3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</w:t>
      </w:r>
      <w:r w:rsidRPr="00532635">
        <w:rPr>
          <w:rFonts w:ascii="Times New Roman" w:eastAsia="Calibri" w:hAnsi="Times New Roman" w:cs="Times New Roman"/>
          <w:b/>
          <w:iCs/>
          <w:sz w:val="24"/>
          <w:szCs w:val="24"/>
        </w:rPr>
        <w:t>. Планируемые</w:t>
      </w:r>
      <w:r w:rsidR="002A1BD3" w:rsidRPr="00D763E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результаты </w:t>
      </w:r>
      <w:r w:rsidR="00E26C6C">
        <w:rPr>
          <w:rFonts w:ascii="Times New Roman" w:eastAsia="Calibri" w:hAnsi="Times New Roman" w:cs="Times New Roman"/>
          <w:b/>
          <w:sz w:val="24"/>
          <w:szCs w:val="24"/>
        </w:rPr>
        <w:t>по учебному предмету</w:t>
      </w:r>
    </w:p>
    <w:p w:rsidR="002A1BD3" w:rsidRPr="00D763E4" w:rsidRDefault="002A1BD3" w:rsidP="002A1BD3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>«Технология» к концу 1-го года обучения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240" w:lineRule="auto"/>
        <w:ind w:right="3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BD3" w:rsidRPr="00D763E4" w:rsidRDefault="002A1BD3" w:rsidP="002A1BD3">
      <w:pPr>
        <w:numPr>
          <w:ilvl w:val="0"/>
          <w:numId w:val="4"/>
        </w:numPr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Общекультурные и общетрудовые компетенции. Основы культуры труда.</w:t>
      </w:r>
    </w:p>
    <w:p w:rsidR="002A1BD3" w:rsidRPr="00D763E4" w:rsidRDefault="002A1BD3" w:rsidP="002A1BD3">
      <w:pPr>
        <w:spacing w:after="0" w:line="322" w:lineRule="exact"/>
        <w:ind w:left="720" w:right="3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научится:</w:t>
      </w:r>
    </w:p>
    <w:p w:rsidR="002A1BD3" w:rsidRPr="00D763E4" w:rsidRDefault="002A1BD3" w:rsidP="002A1BD3">
      <w:pPr>
        <w:numPr>
          <w:ilvl w:val="0"/>
          <w:numId w:val="5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2A1BD3" w:rsidRPr="00D763E4" w:rsidRDefault="002A1BD3" w:rsidP="002A1BD3">
      <w:pPr>
        <w:numPr>
          <w:ilvl w:val="0"/>
          <w:numId w:val="5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2A1BD3" w:rsidRPr="00D763E4" w:rsidRDefault="002A1BD3" w:rsidP="002A1BD3">
      <w:pPr>
        <w:numPr>
          <w:ilvl w:val="0"/>
          <w:numId w:val="5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2A1BD3" w:rsidRPr="00D763E4" w:rsidRDefault="002A1BD3" w:rsidP="002A1BD3">
      <w:pPr>
        <w:numPr>
          <w:ilvl w:val="0"/>
          <w:numId w:val="5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2A1BD3" w:rsidRPr="00D763E4" w:rsidRDefault="002A1BD3" w:rsidP="002A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  <w:proofErr w:type="gramStart"/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A1BD3" w:rsidRPr="00D763E4" w:rsidRDefault="002A1BD3" w:rsidP="002A1BD3">
      <w:pPr>
        <w:numPr>
          <w:ilvl w:val="0"/>
          <w:numId w:val="6"/>
        </w:numPr>
        <w:snapToGrid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уважительно относиться к труду людей;</w:t>
      </w:r>
    </w:p>
    <w:p w:rsidR="002A1BD3" w:rsidRPr="00D763E4" w:rsidRDefault="002A1BD3" w:rsidP="002A1BD3">
      <w:pPr>
        <w:numPr>
          <w:ilvl w:val="0"/>
          <w:numId w:val="6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понимать культурно-историческую ценность традиций, отраженных в предметном мире и уважать их;</w:t>
      </w:r>
    </w:p>
    <w:p w:rsidR="002A1BD3" w:rsidRPr="00D763E4" w:rsidRDefault="002A1BD3" w:rsidP="002A1BD3">
      <w:pPr>
        <w:numPr>
          <w:ilvl w:val="0"/>
          <w:numId w:val="6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</w:r>
    </w:p>
    <w:p w:rsidR="002A1BD3" w:rsidRPr="00D763E4" w:rsidRDefault="002A1BD3" w:rsidP="002A1BD3">
      <w:pPr>
        <w:numPr>
          <w:ilvl w:val="0"/>
          <w:numId w:val="6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демонстрировать готовый продукт (изделия, комплексные работы, социальные услуги).</w:t>
      </w:r>
    </w:p>
    <w:p w:rsidR="002A1BD3" w:rsidRPr="00D763E4" w:rsidRDefault="002A1BD3" w:rsidP="002A1BD3">
      <w:pPr>
        <w:numPr>
          <w:ilvl w:val="0"/>
          <w:numId w:val="4"/>
        </w:numPr>
        <w:snapToGrid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грамоты.</w:t>
      </w:r>
    </w:p>
    <w:p w:rsidR="002A1BD3" w:rsidRPr="00D763E4" w:rsidRDefault="002A1BD3" w:rsidP="002A1BD3">
      <w:pPr>
        <w:spacing w:after="0" w:line="322" w:lineRule="exact"/>
        <w:ind w:left="720" w:right="3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научится:</w:t>
      </w:r>
    </w:p>
    <w:p w:rsidR="002A1BD3" w:rsidRPr="00D763E4" w:rsidRDefault="002A1BD3" w:rsidP="002A1BD3">
      <w:pPr>
        <w:numPr>
          <w:ilvl w:val="0"/>
          <w:numId w:val="7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2A1BD3" w:rsidRPr="00D763E4" w:rsidRDefault="002A1BD3" w:rsidP="002A1BD3">
      <w:pPr>
        <w:numPr>
          <w:ilvl w:val="0"/>
          <w:numId w:val="7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2A1BD3" w:rsidRPr="00D763E4" w:rsidRDefault="002A1BD3" w:rsidP="002A1BD3">
      <w:pPr>
        <w:numPr>
          <w:ilvl w:val="0"/>
          <w:numId w:val="7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>применять приёмы  безопасной работы ручными инструментами: чертежными (линейка, угольник, циркуль), режущими (ножницы) и колющими (игла);</w:t>
      </w:r>
      <w:proofErr w:type="gramEnd"/>
    </w:p>
    <w:p w:rsidR="002A1BD3" w:rsidRPr="00D763E4" w:rsidRDefault="002A1BD3" w:rsidP="002A1BD3">
      <w:pPr>
        <w:numPr>
          <w:ilvl w:val="0"/>
          <w:numId w:val="7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2A1BD3" w:rsidRPr="00D763E4" w:rsidRDefault="002A1BD3" w:rsidP="002A1BD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proofErr w:type="gramStart"/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A1BD3" w:rsidRPr="00D763E4" w:rsidRDefault="002A1BD3" w:rsidP="002A1BD3">
      <w:pPr>
        <w:numPr>
          <w:ilvl w:val="0"/>
          <w:numId w:val="8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2A1BD3" w:rsidRPr="00D763E4" w:rsidRDefault="002A1BD3" w:rsidP="002A1BD3">
      <w:pPr>
        <w:numPr>
          <w:ilvl w:val="0"/>
          <w:numId w:val="8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2A1BD3" w:rsidRPr="00D763E4" w:rsidRDefault="002A1BD3" w:rsidP="002A1BD3">
      <w:pPr>
        <w:numPr>
          <w:ilvl w:val="0"/>
          <w:numId w:val="4"/>
        </w:numPr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2A1BD3" w:rsidRPr="00D763E4" w:rsidRDefault="002A1BD3" w:rsidP="002A1BD3">
      <w:pPr>
        <w:spacing w:after="0" w:line="322" w:lineRule="exact"/>
        <w:ind w:left="720" w:right="3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научится:</w:t>
      </w:r>
    </w:p>
    <w:p w:rsidR="002A1BD3" w:rsidRPr="00D763E4" w:rsidRDefault="002A1BD3" w:rsidP="002A1BD3">
      <w:pPr>
        <w:numPr>
          <w:ilvl w:val="0"/>
          <w:numId w:val="9"/>
        </w:numPr>
        <w:suppressAutoHyphens/>
        <w:snapToGrid w:val="0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2A1BD3" w:rsidRPr="00D763E4" w:rsidRDefault="002A1BD3" w:rsidP="002A1BD3">
      <w:pPr>
        <w:pStyle w:val="a4"/>
        <w:numPr>
          <w:ilvl w:val="0"/>
          <w:numId w:val="9"/>
        </w:numPr>
        <w:snapToGrid w:val="0"/>
        <w:spacing w:line="240" w:lineRule="auto"/>
        <w:ind w:left="0" w:firstLine="360"/>
        <w:jc w:val="left"/>
        <w:rPr>
          <w:sz w:val="24"/>
        </w:rPr>
      </w:pPr>
      <w:r w:rsidRPr="00D763E4">
        <w:rPr>
          <w:rFonts w:eastAsia="Calibri"/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</w:t>
      </w:r>
      <w:r w:rsidRPr="00D763E4">
        <w:rPr>
          <w:sz w:val="24"/>
        </w:rPr>
        <w:t>омпьютере);</w:t>
      </w:r>
    </w:p>
    <w:p w:rsidR="002A1BD3" w:rsidRPr="00D763E4" w:rsidRDefault="002A1BD3" w:rsidP="002A1BD3">
      <w:pPr>
        <w:numPr>
          <w:ilvl w:val="0"/>
          <w:numId w:val="9"/>
        </w:numPr>
        <w:suppressAutoHyphens/>
        <w:snapToGrid w:val="0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 w:rsidR="002A1BD3" w:rsidRPr="00D763E4" w:rsidRDefault="002A1BD3" w:rsidP="002A1BD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proofErr w:type="gramStart"/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A1BD3" w:rsidRPr="00D763E4" w:rsidRDefault="002A1BD3" w:rsidP="002A1BD3">
      <w:pPr>
        <w:numPr>
          <w:ilvl w:val="0"/>
          <w:numId w:val="10"/>
        </w:numPr>
        <w:suppressAutoHyphens/>
        <w:snapToGrid w:val="0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763E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2A1BD3" w:rsidRPr="00D763E4" w:rsidRDefault="002A1BD3" w:rsidP="002A1BD3">
      <w:pPr>
        <w:numPr>
          <w:ilvl w:val="0"/>
          <w:numId w:val="10"/>
        </w:numPr>
        <w:suppressAutoHyphens/>
        <w:snapToGrid w:val="0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763E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2A1BD3" w:rsidRPr="00D763E4" w:rsidRDefault="002A1BD3" w:rsidP="002A1BD3">
      <w:pPr>
        <w:numPr>
          <w:ilvl w:val="0"/>
          <w:numId w:val="4"/>
        </w:numPr>
        <w:tabs>
          <w:tab w:val="left" w:pos="1080"/>
        </w:tabs>
        <w:autoSpaceDE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iCs/>
          <w:sz w:val="24"/>
          <w:szCs w:val="24"/>
        </w:rPr>
        <w:t>Практика работы на компьютере</w:t>
      </w:r>
    </w:p>
    <w:p w:rsidR="002A1BD3" w:rsidRPr="00D763E4" w:rsidRDefault="002A1BD3" w:rsidP="002A1BD3">
      <w:pPr>
        <w:spacing w:after="0" w:line="322" w:lineRule="exact"/>
        <w:ind w:left="720" w:right="3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научится:</w:t>
      </w:r>
    </w:p>
    <w:p w:rsidR="002A1BD3" w:rsidRPr="00D763E4" w:rsidRDefault="002A1BD3" w:rsidP="002A1BD3">
      <w:pPr>
        <w:numPr>
          <w:ilvl w:val="0"/>
          <w:numId w:val="11"/>
        </w:numPr>
        <w:autoSpaceDE w:val="0"/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2A1BD3" w:rsidRPr="00D763E4" w:rsidRDefault="002A1BD3" w:rsidP="002A1BD3">
      <w:pPr>
        <w:numPr>
          <w:ilvl w:val="0"/>
          <w:numId w:val="11"/>
        </w:numPr>
        <w:autoSpaceDE w:val="0"/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2A1BD3" w:rsidRPr="00D763E4" w:rsidRDefault="002A1BD3" w:rsidP="002A1BD3">
      <w:pPr>
        <w:numPr>
          <w:ilvl w:val="0"/>
          <w:numId w:val="11"/>
        </w:numPr>
        <w:autoSpaceDE w:val="0"/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создавать небольшие тексты, иллюстрации к устному рассказу, используя редакторы текстов и презентаций.</w:t>
      </w:r>
    </w:p>
    <w:p w:rsidR="002A1BD3" w:rsidRPr="00D763E4" w:rsidRDefault="002A1BD3" w:rsidP="002A1BD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proofErr w:type="gramStart"/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A1BD3" w:rsidRPr="00D763E4" w:rsidRDefault="002A1BD3" w:rsidP="002A1BD3">
      <w:pPr>
        <w:numPr>
          <w:ilvl w:val="0"/>
          <w:numId w:val="12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2A1BD3" w:rsidRPr="00D763E4" w:rsidRDefault="002A1BD3" w:rsidP="002A1BD3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A1BD3" w:rsidRPr="00D763E4" w:rsidRDefault="002A1BD3" w:rsidP="002A1BD3">
      <w:pPr>
        <w:autoSpaceDE w:val="0"/>
        <w:autoSpaceDN w:val="0"/>
        <w:adjustRightInd w:val="0"/>
        <w:spacing w:after="0" w:line="240" w:lineRule="auto"/>
        <w:ind w:left="720" w:right="3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формирования УУД к концу 1-го года обучения</w:t>
      </w:r>
    </w:p>
    <w:p w:rsidR="002A1BD3" w:rsidRPr="00D763E4" w:rsidRDefault="002A1BD3" w:rsidP="002A1BD3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A1BD3" w:rsidRPr="00D763E4" w:rsidRDefault="002A1BD3" w:rsidP="002A1BD3">
      <w:pPr>
        <w:autoSpaceDE w:val="0"/>
        <w:autoSpaceDN w:val="0"/>
        <w:spacing w:after="0" w:line="240" w:lineRule="auto"/>
        <w:ind w:firstLine="709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  <w:r w:rsidRPr="00D763E4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</w:p>
    <w:p w:rsidR="002A1BD3" w:rsidRPr="00D763E4" w:rsidRDefault="002A1BD3" w:rsidP="002A1BD3">
      <w:pPr>
        <w:autoSpaceDE w:val="0"/>
        <w:autoSpaceDN w:val="0"/>
        <w:spacing w:after="0" w:line="240" w:lineRule="auto"/>
        <w:ind w:firstLine="709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У ученика будут сформированы:</w:t>
      </w:r>
    </w:p>
    <w:p w:rsidR="002A1BD3" w:rsidRPr="00D763E4" w:rsidRDefault="002A1BD3" w:rsidP="002A1BD3">
      <w:pPr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right="3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и освоенные социальные роли обучающегося, развиты мотивы учебной деятельности и  личностный смысл учения.</w:t>
      </w:r>
    </w:p>
    <w:p w:rsidR="002A1BD3" w:rsidRPr="00D763E4" w:rsidRDefault="002A1BD3" w:rsidP="002A1BD3">
      <w:pPr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right="3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потребности, ценности и чувства.</w:t>
      </w:r>
    </w:p>
    <w:p w:rsidR="002A1BD3" w:rsidRPr="00D763E4" w:rsidRDefault="002A1BD3" w:rsidP="002A1BD3">
      <w:pPr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A1BD3" w:rsidRPr="00D763E4" w:rsidRDefault="002A1BD3" w:rsidP="002A1BD3">
      <w:pPr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безопасный и здоровый образ жизни.</w:t>
      </w:r>
    </w:p>
    <w:p w:rsidR="002A1BD3" w:rsidRPr="00D763E4" w:rsidRDefault="002A1BD3" w:rsidP="002A1BD3">
      <w:pPr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Ученик получит возможность для формирования:</w:t>
      </w:r>
    </w:p>
    <w:p w:rsidR="002A1BD3" w:rsidRPr="00D763E4" w:rsidRDefault="002A1BD3" w:rsidP="002A1BD3">
      <w:pPr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патриотизма, чувства гордости за свою Родину, российский народ и историю России.</w:t>
      </w:r>
    </w:p>
    <w:p w:rsidR="002A1BD3" w:rsidRPr="00D763E4" w:rsidRDefault="002A1BD3" w:rsidP="002A1BD3">
      <w:pPr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A1BD3" w:rsidRPr="00D763E4" w:rsidRDefault="002A1BD3" w:rsidP="002A1BD3">
      <w:pPr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иному мнению, истории и культуре других народов.</w:t>
      </w:r>
    </w:p>
    <w:p w:rsidR="002A1BD3" w:rsidRPr="00D763E4" w:rsidRDefault="002A1BD3" w:rsidP="002A1BD3">
      <w:pPr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A1BD3" w:rsidRPr="00D763E4" w:rsidRDefault="002A1BD3" w:rsidP="002A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Метапредметные результаты</w:t>
      </w:r>
    </w:p>
    <w:p w:rsidR="002A1BD3" w:rsidRPr="00D763E4" w:rsidRDefault="002A1BD3" w:rsidP="002A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Регулятивные</w:t>
      </w:r>
    </w:p>
    <w:p w:rsidR="002A1BD3" w:rsidRPr="00D763E4" w:rsidRDefault="002A1BD3" w:rsidP="002A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  <w:t>Обучающийся научится:</w:t>
      </w:r>
    </w:p>
    <w:p w:rsidR="002A1BD3" w:rsidRPr="00D763E4" w:rsidRDefault="002A1BD3" w:rsidP="002A1BD3">
      <w:pPr>
        <w:numPr>
          <w:ilvl w:val="0"/>
          <w:numId w:val="15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высказывать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своё предположение (версию) на основе работы с иллюстрацией учебника;</w:t>
      </w:r>
    </w:p>
    <w:p w:rsidR="002A1BD3" w:rsidRPr="00D763E4" w:rsidRDefault="002A1BD3" w:rsidP="002A1BD3">
      <w:pPr>
        <w:numPr>
          <w:ilvl w:val="0"/>
          <w:numId w:val="15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работать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по предложенному учителем плану; </w:t>
      </w:r>
    </w:p>
    <w:p w:rsidR="002A1BD3" w:rsidRPr="00D763E4" w:rsidRDefault="002A1BD3" w:rsidP="002A1BD3">
      <w:pPr>
        <w:numPr>
          <w:ilvl w:val="0"/>
          <w:numId w:val="15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отличать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выполненное задание от неверного;</w:t>
      </w:r>
    </w:p>
    <w:p w:rsidR="002A1BD3" w:rsidRPr="00D763E4" w:rsidRDefault="002A1BD3" w:rsidP="002A1BD3">
      <w:pPr>
        <w:numPr>
          <w:ilvl w:val="0"/>
          <w:numId w:val="15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давать эмоциональную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оценку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деятельности класса на уроке совместно с учителем и другими учениками; </w:t>
      </w:r>
    </w:p>
    <w:p w:rsidR="002A1BD3" w:rsidRPr="00D763E4" w:rsidRDefault="002A1BD3" w:rsidP="002A1BD3">
      <w:pPr>
        <w:numPr>
          <w:ilvl w:val="0"/>
          <w:numId w:val="15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высказывать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своё предположение (версию) на основе работы с иллюстрацией учебника;</w:t>
      </w:r>
    </w:p>
    <w:p w:rsidR="002A1BD3" w:rsidRPr="00D763E4" w:rsidRDefault="002A1BD3" w:rsidP="002A1BD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</w:rPr>
      </w:pPr>
      <w:r w:rsidRPr="00D763E4">
        <w:rPr>
          <w:rFonts w:ascii="Times New Roman" w:hAnsi="Times New Roman"/>
          <w:i/>
          <w:iCs/>
          <w:sz w:val="24"/>
          <w:szCs w:val="24"/>
        </w:rPr>
        <w:t xml:space="preserve">объяснять </w:t>
      </w:r>
      <w:r w:rsidRPr="00D763E4">
        <w:rPr>
          <w:rFonts w:ascii="Times New Roman" w:hAnsi="Times New Roman"/>
          <w:sz w:val="24"/>
          <w:szCs w:val="24"/>
        </w:rPr>
        <w:t xml:space="preserve">с помощью учителя </w:t>
      </w:r>
      <w:r w:rsidRPr="00D763E4">
        <w:rPr>
          <w:rFonts w:ascii="Times New Roman" w:hAnsi="Times New Roman"/>
          <w:i/>
          <w:iCs/>
          <w:sz w:val="24"/>
          <w:szCs w:val="24"/>
        </w:rPr>
        <w:t>выбор</w:t>
      </w:r>
      <w:r w:rsidRPr="00D763E4">
        <w:rPr>
          <w:rFonts w:ascii="Times New Roman" w:hAnsi="Times New Roman"/>
          <w:sz w:val="24"/>
          <w:szCs w:val="24"/>
        </w:rPr>
        <w:t xml:space="preserve"> наиболее подходящих для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3E4">
        <w:rPr>
          <w:rFonts w:ascii="Times New Roman" w:hAnsi="Times New Roman"/>
          <w:sz w:val="24"/>
          <w:szCs w:val="24"/>
        </w:rPr>
        <w:t>задания материалов и инструментов;</w:t>
      </w:r>
    </w:p>
    <w:p w:rsidR="002A1BD3" w:rsidRPr="00D763E4" w:rsidRDefault="002A1BD3" w:rsidP="002A1BD3">
      <w:pPr>
        <w:numPr>
          <w:ilvl w:val="0"/>
          <w:numId w:val="15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готовить рабочее место и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выполнять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практическую работу по предложенному учителем плану с опорой на образцы, рисунки учебника;</w:t>
      </w:r>
    </w:p>
    <w:p w:rsidR="002A1BD3" w:rsidRPr="00D763E4" w:rsidRDefault="002A1BD3" w:rsidP="002A1BD3">
      <w:pPr>
        <w:numPr>
          <w:ilvl w:val="0"/>
          <w:numId w:val="15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выполнять контроль точности разметки деталей с помощью шаблона.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left="360" w:right="30" w:firstLine="34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2A1BD3" w:rsidRPr="00D763E4" w:rsidRDefault="002A1BD3" w:rsidP="002A1BD3">
      <w:pPr>
        <w:numPr>
          <w:ilvl w:val="0"/>
          <w:numId w:val="16"/>
        </w:numPr>
        <w:autoSpaceDE w:val="0"/>
        <w:autoSpaceDN w:val="0"/>
        <w:adjustRightInd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определять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формулировать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цель деятельности на уроке с помощью учителя;</w:t>
      </w:r>
    </w:p>
    <w:p w:rsidR="002A1BD3" w:rsidRPr="00D763E4" w:rsidRDefault="002A1BD3" w:rsidP="002A1BD3">
      <w:pPr>
        <w:numPr>
          <w:ilvl w:val="0"/>
          <w:numId w:val="16"/>
        </w:numPr>
        <w:autoSpaceDE w:val="0"/>
        <w:autoSpaceDN w:val="0"/>
        <w:adjustRightInd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проговаривать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действий на уроке.</w:t>
      </w:r>
    </w:p>
    <w:p w:rsidR="002A1BD3" w:rsidRPr="00D763E4" w:rsidRDefault="002A1BD3" w:rsidP="002A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Познавательные</w:t>
      </w:r>
    </w:p>
    <w:p w:rsidR="002A1BD3" w:rsidRPr="00D763E4" w:rsidRDefault="002A1BD3" w:rsidP="002A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  <w:t>Обучающийся научится:</w:t>
      </w:r>
    </w:p>
    <w:p w:rsidR="002A1BD3" w:rsidRPr="00D763E4" w:rsidRDefault="002A1BD3" w:rsidP="002A1BD3">
      <w:pPr>
        <w:numPr>
          <w:ilvl w:val="0"/>
          <w:numId w:val="17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отличать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новое от уже известного с помощью учителя;</w:t>
      </w:r>
    </w:p>
    <w:p w:rsidR="002A1BD3" w:rsidRPr="00D763E4" w:rsidRDefault="002A1BD3" w:rsidP="002A1BD3">
      <w:pPr>
        <w:numPr>
          <w:ilvl w:val="0"/>
          <w:numId w:val="17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делать выводы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в результате совместной работы всего класса</w:t>
      </w:r>
    </w:p>
    <w:p w:rsidR="002A1BD3" w:rsidRPr="00D763E4" w:rsidRDefault="002A1BD3" w:rsidP="002A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gramStart"/>
      <w:r w:rsidRPr="00D76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D76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A1BD3" w:rsidRPr="00D763E4" w:rsidRDefault="002A1BD3" w:rsidP="002A1BD3">
      <w:pPr>
        <w:numPr>
          <w:ilvl w:val="0"/>
          <w:numId w:val="18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делать предварительный отбор источников информации: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ориентироваться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в учебнике (на развороте, в оглавлении, в словаре).</w:t>
      </w:r>
    </w:p>
    <w:p w:rsidR="002A1BD3" w:rsidRPr="00D763E4" w:rsidRDefault="002A1BD3" w:rsidP="002A1BD3">
      <w:pPr>
        <w:numPr>
          <w:ilvl w:val="0"/>
          <w:numId w:val="18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добывать новые знания: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находить ответы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2A1BD3" w:rsidRPr="00D763E4" w:rsidRDefault="002A1BD3" w:rsidP="002A1BD3">
      <w:pPr>
        <w:numPr>
          <w:ilvl w:val="0"/>
          <w:numId w:val="18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сравнивать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группировать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предметы и их образы;</w:t>
      </w:r>
    </w:p>
    <w:p w:rsidR="002A1BD3" w:rsidRPr="00D763E4" w:rsidRDefault="002A1BD3" w:rsidP="002A1BD3">
      <w:pPr>
        <w:numPr>
          <w:ilvl w:val="0"/>
          <w:numId w:val="18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преобразовывать информацию из одной формы в другую: подробно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пересказывать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небольшие тексты, называть их тему.</w:t>
      </w:r>
    </w:p>
    <w:p w:rsidR="002A1BD3" w:rsidRPr="00D763E4" w:rsidRDefault="002A1BD3" w:rsidP="002A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Коммуникативные</w:t>
      </w:r>
    </w:p>
    <w:p w:rsidR="002A1BD3" w:rsidRPr="00D763E4" w:rsidRDefault="002A1BD3" w:rsidP="002A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  <w:t>Обучающийся научится:</w:t>
      </w:r>
    </w:p>
    <w:p w:rsidR="002A1BD3" w:rsidRPr="00D763E4" w:rsidRDefault="002A1BD3" w:rsidP="002A1BD3">
      <w:pPr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слушать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понимать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речь других;</w:t>
      </w:r>
    </w:p>
    <w:p w:rsidR="002A1BD3" w:rsidRPr="00D763E4" w:rsidRDefault="002A1BD3" w:rsidP="002A1BD3">
      <w:pPr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доносить свою позицию до других: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оформлять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свою мысль в рисунках, доступных для изготовления изделиях.</w:t>
      </w:r>
    </w:p>
    <w:p w:rsidR="002A1BD3" w:rsidRPr="00D763E4" w:rsidRDefault="002A1BD3" w:rsidP="002A1BD3">
      <w:pPr>
        <w:autoSpaceDE w:val="0"/>
        <w:autoSpaceDN w:val="0"/>
        <w:adjustRightInd w:val="0"/>
        <w:spacing w:after="0" w:line="322" w:lineRule="exact"/>
        <w:ind w:left="360" w:right="30" w:firstLine="34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763E4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D763E4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2A1BD3" w:rsidRPr="00D763E4" w:rsidRDefault="002A1BD3" w:rsidP="002A1BD3">
      <w:pPr>
        <w:numPr>
          <w:ilvl w:val="0"/>
          <w:numId w:val="20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доносить свою позицию до других: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оформлять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свою мысль в рисунках, доступных для изготовления изделиях.</w:t>
      </w:r>
    </w:p>
    <w:p w:rsidR="002A1BD3" w:rsidRPr="00D763E4" w:rsidRDefault="002A1BD3" w:rsidP="002A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Предметные результаты</w:t>
      </w:r>
    </w:p>
    <w:p w:rsidR="002A1BD3" w:rsidRPr="00D763E4" w:rsidRDefault="002A1BD3" w:rsidP="002A1BD3">
      <w:pPr>
        <w:spacing w:after="0" w:line="322" w:lineRule="exact"/>
        <w:ind w:right="3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2A1BD3" w:rsidRPr="00D763E4" w:rsidRDefault="002A1BD3" w:rsidP="002A1BD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навыкам самообслуживания; технологическими приемами ручной обработки материалов; правилам техники безопасности;</w:t>
      </w:r>
    </w:p>
    <w:p w:rsidR="002A1BD3" w:rsidRPr="00D763E4" w:rsidRDefault="002A1BD3" w:rsidP="002A1BD3">
      <w:pPr>
        <w:tabs>
          <w:tab w:val="left" w:pos="1134"/>
        </w:tabs>
        <w:spacing w:after="0" w:line="322" w:lineRule="exact"/>
        <w:ind w:right="30"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763E4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D763E4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2A1BD3" w:rsidRPr="00D763E4" w:rsidRDefault="002A1BD3" w:rsidP="002A1BD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первоначальному представлению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2A1BD3" w:rsidRPr="00D763E4" w:rsidRDefault="002A1BD3" w:rsidP="002A1BD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представлениям о материальной культуре как продукте предметно-преобразующей деятельности человека;</w:t>
      </w:r>
    </w:p>
    <w:p w:rsidR="002A1BD3" w:rsidRPr="002A1BD3" w:rsidRDefault="00532635" w:rsidP="002A1BD3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C95614" w:rsidRPr="00532635">
        <w:rPr>
          <w:rFonts w:ascii="Times New Roman" w:hAnsi="Times New Roman"/>
          <w:b/>
          <w:sz w:val="24"/>
          <w:szCs w:val="24"/>
        </w:rPr>
        <w:t xml:space="preserve">. </w:t>
      </w:r>
      <w:r w:rsidR="00C95614" w:rsidRPr="00C95614">
        <w:rPr>
          <w:rFonts w:ascii="Times New Roman" w:hAnsi="Times New Roman"/>
          <w:b/>
          <w:sz w:val="24"/>
          <w:szCs w:val="24"/>
        </w:rPr>
        <w:t>Содержательные</w:t>
      </w:r>
      <w:r w:rsidR="002A1BD3" w:rsidRPr="002A1BD3">
        <w:rPr>
          <w:rFonts w:ascii="Times New Roman" w:hAnsi="Times New Roman"/>
          <w:b/>
          <w:sz w:val="24"/>
          <w:szCs w:val="24"/>
        </w:rPr>
        <w:t xml:space="preserve"> линии курса 1 класса.</w:t>
      </w:r>
    </w:p>
    <w:tbl>
      <w:tblPr>
        <w:tblpPr w:leftFromText="180" w:rightFromText="180" w:vertAnchor="text" w:horzAnchor="margin" w:tblpXSpec="center" w:tblpY="228"/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6804"/>
        <w:gridCol w:w="1418"/>
      </w:tblGrid>
      <w:tr w:rsidR="002A1BD3" w:rsidRPr="00597197" w:rsidTr="002124D2">
        <w:tc>
          <w:tcPr>
            <w:tcW w:w="1201" w:type="dxa"/>
            <w:vAlign w:val="center"/>
          </w:tcPr>
          <w:p w:rsidR="002A1BD3" w:rsidRPr="00597197" w:rsidRDefault="002A1BD3" w:rsidP="00212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2A1BD3" w:rsidRPr="00597197" w:rsidRDefault="002A1BD3" w:rsidP="00212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1418" w:type="dxa"/>
            <w:vAlign w:val="center"/>
          </w:tcPr>
          <w:p w:rsidR="002A1BD3" w:rsidRPr="00597197" w:rsidRDefault="002A1BD3" w:rsidP="00212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A1BD3" w:rsidRPr="00597197" w:rsidTr="002124D2">
        <w:tc>
          <w:tcPr>
            <w:tcW w:w="1201" w:type="dxa"/>
            <w:vAlign w:val="center"/>
          </w:tcPr>
          <w:p w:rsidR="002A1BD3" w:rsidRPr="00597197" w:rsidRDefault="002A1BD3" w:rsidP="00212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познакомимся.</w:t>
            </w:r>
          </w:p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.Значение «технология»</w:t>
            </w:r>
          </w:p>
        </w:tc>
        <w:tc>
          <w:tcPr>
            <w:tcW w:w="1418" w:type="dxa"/>
            <w:vAlign w:val="center"/>
          </w:tcPr>
          <w:p w:rsidR="002A1BD3" w:rsidRPr="00597197" w:rsidRDefault="002A1BD3" w:rsidP="00212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2A1BD3" w:rsidRPr="00597197" w:rsidTr="002124D2">
        <w:tc>
          <w:tcPr>
            <w:tcW w:w="1201" w:type="dxa"/>
            <w:vAlign w:val="center"/>
          </w:tcPr>
          <w:p w:rsidR="002A1BD3" w:rsidRPr="00597197" w:rsidRDefault="002A1BD3" w:rsidP="00212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</w:t>
            </w:r>
          </w:p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 xml:space="preserve">Виды природных материалов, виды бумаги, виды тканей. Приемы и способы работы с ними.  Свойства природных материалов, пластилина, бумаги и картона, ткани </w:t>
            </w:r>
            <w:proofErr w:type="gramStart"/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х назначение.</w:t>
            </w:r>
          </w:p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 xml:space="preserve">Раскрой бумаги без ножниц (обрыв по контору) Техника </w:t>
            </w:r>
            <w:r w:rsidR="003E7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соединения. </w:t>
            </w: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Правила работы ножницами, шилом,  иглой. Разметка (шаблон, сгибание)</w:t>
            </w:r>
          </w:p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пластилин, клей.</w:t>
            </w:r>
          </w:p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Коллаж. Швы: прямые стежки, с  перевивом змейкой, с перевивом спиралью. Конструктор, его</w:t>
            </w:r>
          </w:p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детали, приемы соединений.</w:t>
            </w:r>
          </w:p>
        </w:tc>
        <w:tc>
          <w:tcPr>
            <w:tcW w:w="1418" w:type="dxa"/>
            <w:vAlign w:val="center"/>
          </w:tcPr>
          <w:p w:rsidR="002A1BD3" w:rsidRPr="00597197" w:rsidRDefault="002A1BD3" w:rsidP="00212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21ч</w:t>
            </w:r>
          </w:p>
        </w:tc>
      </w:tr>
      <w:tr w:rsidR="002A1BD3" w:rsidRPr="00597197" w:rsidTr="002124D2">
        <w:tc>
          <w:tcPr>
            <w:tcW w:w="1201" w:type="dxa"/>
            <w:vAlign w:val="center"/>
          </w:tcPr>
          <w:p w:rsidR="002A1BD3" w:rsidRPr="00597197" w:rsidRDefault="002A1BD3" w:rsidP="00212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vAlign w:val="center"/>
          </w:tcPr>
          <w:p w:rsidR="002A1BD3" w:rsidRPr="008E7864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и вода</w:t>
            </w:r>
          </w:p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Комнатные растения. Правила ухода. Анализ конструкции.</w:t>
            </w:r>
          </w:p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Техника «оригами». Развертка по образцу.</w:t>
            </w:r>
          </w:p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Работа с технологической документацией.</w:t>
            </w:r>
          </w:p>
        </w:tc>
        <w:tc>
          <w:tcPr>
            <w:tcW w:w="1418" w:type="dxa"/>
            <w:vAlign w:val="center"/>
          </w:tcPr>
          <w:p w:rsidR="002A1BD3" w:rsidRPr="00597197" w:rsidRDefault="002A1BD3" w:rsidP="00212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2A1BD3" w:rsidRPr="00597197" w:rsidTr="002124D2">
        <w:tc>
          <w:tcPr>
            <w:tcW w:w="1201" w:type="dxa"/>
            <w:vAlign w:val="center"/>
          </w:tcPr>
          <w:p w:rsidR="002A1BD3" w:rsidRPr="00597197" w:rsidRDefault="002A1BD3" w:rsidP="00212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</w:t>
            </w:r>
          </w:p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Разметка по шаблону, с помощью линейки,</w:t>
            </w:r>
          </w:p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Оформление изделия по собственному замыслу.</w:t>
            </w:r>
          </w:p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Техника «рваная бумага» -</w:t>
            </w:r>
            <w:r w:rsidR="00532635" w:rsidRPr="00C95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мозаика.</w:t>
            </w:r>
          </w:p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Экономный расход материала.</w:t>
            </w:r>
          </w:p>
        </w:tc>
        <w:tc>
          <w:tcPr>
            <w:tcW w:w="1418" w:type="dxa"/>
            <w:vAlign w:val="center"/>
          </w:tcPr>
          <w:p w:rsidR="002A1BD3" w:rsidRPr="00597197" w:rsidRDefault="002A1BD3" w:rsidP="00212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2A1BD3" w:rsidRPr="00597197" w:rsidTr="002124D2">
        <w:tc>
          <w:tcPr>
            <w:tcW w:w="1201" w:type="dxa"/>
            <w:vAlign w:val="center"/>
          </w:tcPr>
          <w:p w:rsidR="002A1BD3" w:rsidRPr="00597197" w:rsidRDefault="002A1BD3" w:rsidP="00212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информация </w:t>
            </w:r>
          </w:p>
          <w:p w:rsidR="002A1BD3" w:rsidRPr="00597197" w:rsidRDefault="002A1BD3" w:rsidP="00212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sz w:val="24"/>
                <w:szCs w:val="24"/>
              </w:rPr>
              <w:t>Способы общения и получения информации. Перевод информации в разные знаково-символические системы. Передача информации (кодирование, шифрование). Компьютер и его части. Правила работы.</w:t>
            </w:r>
          </w:p>
        </w:tc>
        <w:tc>
          <w:tcPr>
            <w:tcW w:w="1418" w:type="dxa"/>
            <w:vAlign w:val="center"/>
          </w:tcPr>
          <w:p w:rsidR="002A1BD3" w:rsidRPr="00597197" w:rsidRDefault="002A1BD3" w:rsidP="00212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9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</w:tr>
    </w:tbl>
    <w:p w:rsidR="002A1BD3" w:rsidRPr="00F63402" w:rsidRDefault="002A1BD3" w:rsidP="002A1BD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</w:rPr>
      </w:pPr>
    </w:p>
    <w:p w:rsidR="002A1BD3" w:rsidRPr="00D763E4" w:rsidRDefault="00532635" w:rsidP="002124D2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en-US" w:eastAsia="ar-SA"/>
        </w:rPr>
        <w:t>III</w:t>
      </w:r>
      <w:r w:rsidR="00C95614" w:rsidRPr="00532635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. Календарно</w:t>
      </w:r>
      <w:r w:rsidR="00E26C6C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-т</w:t>
      </w:r>
      <w:r w:rsidR="002A1BD3"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ематическое планирование по «Технологии»</w:t>
      </w:r>
    </w:p>
    <w:p w:rsidR="002A1BD3" w:rsidRPr="00D763E4" w:rsidRDefault="002A1BD3" w:rsidP="002A1BD3">
      <w:pPr>
        <w:suppressAutoHyphens/>
        <w:spacing w:after="0" w:line="240" w:lineRule="auto"/>
        <w:ind w:right="30" w:firstLine="72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1 класс</w:t>
      </w:r>
    </w:p>
    <w:p w:rsidR="002A1BD3" w:rsidRPr="00D763E4" w:rsidRDefault="002A1BD3" w:rsidP="002A1BD3">
      <w:pPr>
        <w:suppressAutoHyphens/>
        <w:spacing w:after="0" w:line="240" w:lineRule="auto"/>
        <w:ind w:right="30" w:firstLine="72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( 1 ч в неделю. 33 часа в год</w:t>
      </w:r>
      <w:proofErr w:type="gramStart"/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)</w:t>
      </w:r>
      <w:proofErr w:type="gramEnd"/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.</w:t>
      </w:r>
    </w:p>
    <w:p w:rsidR="002A1BD3" w:rsidRPr="00D763E4" w:rsidRDefault="002A1BD3" w:rsidP="002A1BD3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6237"/>
        <w:gridCol w:w="1134"/>
        <w:gridCol w:w="1418"/>
      </w:tblGrid>
      <w:tr w:rsidR="00532635" w:rsidRPr="00D763E4" w:rsidTr="00C95614">
        <w:trPr>
          <w:trHeight w:val="1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35" w:rsidRPr="008C6004" w:rsidRDefault="00532635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0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2635" w:rsidRPr="008C6004" w:rsidRDefault="00532635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60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C600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35" w:rsidRPr="008C6004" w:rsidRDefault="00532635" w:rsidP="002A1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04">
              <w:rPr>
                <w:rFonts w:ascii="Times New Roman" w:hAnsi="Times New Roman"/>
                <w:b/>
                <w:sz w:val="24"/>
                <w:szCs w:val="24"/>
              </w:rPr>
              <w:t>Название раздела.</w:t>
            </w:r>
          </w:p>
          <w:p w:rsidR="00532635" w:rsidRPr="008C6004" w:rsidRDefault="00532635" w:rsidP="00212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00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35" w:rsidRPr="008C6004" w:rsidRDefault="00532635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00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К</w:t>
            </w:r>
            <w:r w:rsidRPr="008C6004">
              <w:rPr>
                <w:rFonts w:ascii="Times New Roman" w:hAnsi="Times New Roman"/>
                <w:b/>
                <w:sz w:val="24"/>
                <w:szCs w:val="24"/>
              </w:rPr>
              <w:t>ол-во часов</w:t>
            </w:r>
          </w:p>
        </w:tc>
        <w:tc>
          <w:tcPr>
            <w:tcW w:w="1418" w:type="dxa"/>
            <w:shd w:val="clear" w:color="auto" w:fill="auto"/>
          </w:tcPr>
          <w:p w:rsidR="00532635" w:rsidRDefault="00532635" w:rsidP="002124D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532635" w:rsidRPr="008C6004" w:rsidRDefault="00532635" w:rsidP="002124D2">
            <w:pPr>
              <w:rPr>
                <w:b/>
              </w:rPr>
            </w:pPr>
            <w:r w:rsidRPr="008C600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A1BD3" w:rsidRPr="00D763E4" w:rsidTr="002124D2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1BD3" w:rsidRPr="002A1BD3" w:rsidRDefault="002A1BD3" w:rsidP="002A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BD3">
              <w:rPr>
                <w:rFonts w:ascii="Times New Roman" w:hAnsi="Times New Roman"/>
                <w:b/>
                <w:sz w:val="28"/>
                <w:szCs w:val="28"/>
              </w:rPr>
              <w:t>Давайте познакомимся   3ч</w:t>
            </w:r>
          </w:p>
        </w:tc>
      </w:tr>
      <w:tr w:rsidR="002A1BD3" w:rsidRPr="00D763E4" w:rsidTr="003E739B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работать с учебником. </w:t>
            </w:r>
          </w:p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6F5CF1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Материалы и инструменты. Организация рабочего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6F5CF1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технология.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6F5CF1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</w:tr>
      <w:tr w:rsidR="002A1BD3" w:rsidRPr="00D763E4" w:rsidTr="002124D2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1BD3" w:rsidRPr="002A1BD3" w:rsidRDefault="002A1BD3" w:rsidP="002A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BD3">
              <w:rPr>
                <w:rFonts w:ascii="Times New Roman" w:hAnsi="Times New Roman"/>
                <w:b/>
                <w:sz w:val="28"/>
                <w:szCs w:val="28"/>
              </w:rPr>
              <w:t>Человек и земля 21ч</w:t>
            </w:r>
          </w:p>
        </w:tc>
      </w:tr>
      <w:tr w:rsidR="002A1BD3" w:rsidRPr="00D763E4" w:rsidTr="003E739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3E73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3E73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Природный материал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F5C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Изделие</w:t>
            </w:r>
            <w:proofErr w:type="gramStart"/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:«</w:t>
            </w:r>
            <w:proofErr w:type="gramEnd"/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Аппликация из листьев».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3E73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6F5CF1" w:rsidP="003E73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6F5CF1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Пластилин.</w:t>
            </w:r>
            <w:r w:rsidR="006F5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аппликация  из пластилина «Ромашковая поляна».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A1BD3" w:rsidRPr="004F51E5" w:rsidRDefault="006F5CF1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2124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Пластилин.</w:t>
            </w:r>
          </w:p>
          <w:p w:rsidR="002A1BD3" w:rsidRPr="00D763E4" w:rsidRDefault="002A1BD3" w:rsidP="002124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«Мудрая сова».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2124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6F5CF1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2124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Растения. </w:t>
            </w:r>
          </w:p>
          <w:p w:rsidR="002A1BD3" w:rsidRPr="00D763E4" w:rsidRDefault="002A1BD3" w:rsidP="002124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«заготовка семян»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2124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</w:tr>
      <w:tr w:rsidR="002A1BD3" w:rsidRPr="00D763E4" w:rsidTr="002124D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2124D2" w:rsidRDefault="002A1BD3" w:rsidP="006F5CF1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4D2">
              <w:rPr>
                <w:rFonts w:ascii="Times New Roman" w:hAnsi="Times New Roman"/>
                <w:sz w:val="24"/>
                <w:szCs w:val="24"/>
              </w:rPr>
              <w:t>Растения. Получение и сушка семян.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</w:tr>
      <w:tr w:rsidR="002A1BD3" w:rsidRPr="00D763E4" w:rsidTr="002124D2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2124D2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4D2">
              <w:rPr>
                <w:rFonts w:ascii="Times New Roman" w:hAnsi="Times New Roman"/>
                <w:sz w:val="24"/>
                <w:szCs w:val="24"/>
              </w:rPr>
              <w:t>Проект «Осенний урожай» - Овощи из пластилина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06.11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Бумага. </w:t>
            </w:r>
          </w:p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Изделие. Закладка из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2124D2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4D2">
              <w:rPr>
                <w:rFonts w:ascii="Times New Roman" w:hAnsi="Times New Roman"/>
                <w:sz w:val="24"/>
                <w:szCs w:val="24"/>
              </w:rPr>
              <w:t>Бумага «Волшебные фигуры»,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2124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Насекомые.</w:t>
            </w:r>
          </w:p>
          <w:p w:rsidR="002A1BD3" w:rsidRPr="00D763E4" w:rsidRDefault="002A1BD3" w:rsidP="002124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Изделие</w:t>
            </w:r>
            <w:r w:rsidR="002124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«Пчелы и соты».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2124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2124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Дикие животные.</w:t>
            </w:r>
          </w:p>
          <w:p w:rsidR="002A1BD3" w:rsidRPr="00D763E4" w:rsidRDefault="002A1BD3" w:rsidP="002124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Проект «Дикие животные». </w:t>
            </w:r>
          </w:p>
          <w:p w:rsidR="002A1BD3" w:rsidRPr="00D763E4" w:rsidRDefault="002A1BD3" w:rsidP="002124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Изделие: Коллаж «Дикие животные»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2124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2A1BD3" w:rsidRPr="004F51E5" w:rsidRDefault="004F51E5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</w:tr>
      <w:tr w:rsidR="002A1BD3" w:rsidRPr="00D763E4" w:rsidTr="002124D2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341343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Посуда. Проект «Чайный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</w:tr>
      <w:tr w:rsidR="002124D2" w:rsidRPr="00D763E4" w:rsidTr="002124D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4D2" w:rsidRPr="004F51E5" w:rsidRDefault="002124D2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4D2" w:rsidRPr="002124D2" w:rsidRDefault="002124D2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Посуда. Изделия: «чашка»,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«чайник»</w:t>
            </w:r>
            <w:proofErr w:type="gramStart"/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сахарница»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24D2" w:rsidRPr="00D763E4" w:rsidRDefault="002124D2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124D2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2124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Новый год.</w:t>
            </w:r>
          </w:p>
          <w:p w:rsidR="002A1BD3" w:rsidRPr="00D763E4" w:rsidRDefault="002A1BD3" w:rsidP="002124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Проект «Украшаем класс к новому году».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2124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Такие разные дома. </w:t>
            </w:r>
          </w:p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 Домик из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2124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Домашние животные. </w:t>
            </w:r>
          </w:p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Изделие: «Котенок».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2124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 в доме.</w:t>
            </w:r>
            <w:r w:rsidR="006F5C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Изделие</w:t>
            </w:r>
            <w:r w:rsidR="006F5C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«</w:t>
            </w: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Торшер».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6F5CF1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 Изделие: «Стул»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Одежда Ткань, Нитки </w:t>
            </w:r>
            <w:r w:rsidR="006F5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«Кукла из ниток»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</w:tr>
      <w:tr w:rsidR="002A1BD3" w:rsidRPr="00D763E4" w:rsidTr="006F5CF1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шить</w:t>
            </w:r>
            <w:r w:rsidR="006F5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Изделия: «Закладка с вышивкой»,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6F5CF1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</w:tc>
      </w:tr>
      <w:tr w:rsidR="006F5CF1" w:rsidRPr="00D763E4" w:rsidTr="006F5CF1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1" w:rsidRPr="004F51E5" w:rsidRDefault="006F5CF1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F1" w:rsidRPr="00D763E4" w:rsidRDefault="006F5CF1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шить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1" w:rsidRPr="00D763E4" w:rsidRDefault="006F5CF1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F5CF1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04.03</w:t>
            </w:r>
          </w:p>
        </w:tc>
      </w:tr>
      <w:tr w:rsidR="002A1BD3" w:rsidRPr="00D763E4" w:rsidTr="006F5CF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6F5CF1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по земле</w:t>
            </w:r>
            <w:r w:rsidR="006F5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«Тачка».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</w:tr>
      <w:tr w:rsidR="002A1BD3" w:rsidRPr="00D763E4" w:rsidTr="002124D2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1BD3" w:rsidRPr="002A1BD3" w:rsidRDefault="002A1BD3" w:rsidP="002A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BD3">
              <w:rPr>
                <w:rFonts w:ascii="Times New Roman" w:hAnsi="Times New Roman"/>
                <w:b/>
                <w:sz w:val="28"/>
                <w:szCs w:val="28"/>
              </w:rPr>
              <w:t>Человек и вода. 3ч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Вода в жизни человека.  Вода в жизни растений. </w:t>
            </w:r>
          </w:p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«Проращивание семян», «Уход за комнатными растениями»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Питьевая вода. </w:t>
            </w:r>
          </w:p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«Колодец</w:t>
            </w:r>
            <w:proofErr w:type="gramStart"/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»П</w:t>
            </w:r>
            <w:proofErr w:type="gramEnd"/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роект:  «Речной флот», </w:t>
            </w:r>
          </w:p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Изделия: «Кораблик из бумаги», «Плот»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A1BD3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ветра.</w:t>
            </w:r>
            <w:r w:rsidR="006F5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«Вертушка»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</w:tr>
      <w:tr w:rsidR="002A1BD3" w:rsidRPr="00D763E4" w:rsidTr="002124D2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1BD3" w:rsidRPr="002A1BD3" w:rsidRDefault="002A1BD3" w:rsidP="002A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BD3">
              <w:rPr>
                <w:rFonts w:ascii="Times New Roman" w:hAnsi="Times New Roman"/>
                <w:b/>
                <w:sz w:val="28"/>
                <w:szCs w:val="28"/>
              </w:rPr>
              <w:t>Человек и воздух 3ч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E26C6C" w:rsidRDefault="002A1BD3" w:rsidP="006F5CF1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C6C">
              <w:rPr>
                <w:rFonts w:ascii="Times New Roman" w:hAnsi="Times New Roman"/>
                <w:sz w:val="24"/>
                <w:szCs w:val="24"/>
              </w:rPr>
              <w:t>Использование ветра.</w:t>
            </w:r>
            <w:r w:rsidR="006F5CF1" w:rsidRPr="00E26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C6C">
              <w:rPr>
                <w:rFonts w:ascii="Times New Roman" w:hAnsi="Times New Roman"/>
                <w:sz w:val="24"/>
                <w:szCs w:val="24"/>
              </w:rPr>
              <w:t>Вертушка.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E26C6C" w:rsidRDefault="002A1BD3" w:rsidP="006F5CF1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C6C">
              <w:rPr>
                <w:rFonts w:ascii="Times New Roman" w:hAnsi="Times New Roman"/>
                <w:sz w:val="24"/>
                <w:szCs w:val="24"/>
              </w:rPr>
              <w:t>Полеты птиц.</w:t>
            </w:r>
            <w:r w:rsidR="006F5CF1" w:rsidRPr="00E26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C6C">
              <w:rPr>
                <w:rFonts w:ascii="Times New Roman" w:hAnsi="Times New Roman"/>
                <w:sz w:val="24"/>
                <w:szCs w:val="24"/>
              </w:rPr>
              <w:t>Попугай.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D3" w:rsidRPr="00E26C6C" w:rsidRDefault="002A1BD3" w:rsidP="006F5CF1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C6C">
              <w:rPr>
                <w:rFonts w:ascii="Times New Roman" w:hAnsi="Times New Roman"/>
                <w:sz w:val="24"/>
                <w:szCs w:val="24"/>
              </w:rPr>
              <w:t>Полеты человека.</w:t>
            </w:r>
            <w:r w:rsidR="006F5CF1" w:rsidRPr="00E26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C6C">
              <w:rPr>
                <w:rFonts w:ascii="Times New Roman" w:hAnsi="Times New Roman"/>
                <w:sz w:val="24"/>
                <w:szCs w:val="24"/>
              </w:rPr>
              <w:t>Самолет. Парашют.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</w:tr>
      <w:tr w:rsidR="002A1BD3" w:rsidRPr="00D763E4" w:rsidTr="002124D2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BD3" w:rsidRPr="002A1BD3" w:rsidRDefault="002A1BD3" w:rsidP="002A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BD3">
              <w:rPr>
                <w:rFonts w:ascii="Times New Roman" w:hAnsi="Times New Roman"/>
                <w:b/>
                <w:sz w:val="28"/>
                <w:szCs w:val="28"/>
              </w:rPr>
              <w:t>Человек и информация 3ч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4F51E5" w:rsidRDefault="002A1BD3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E26C6C" w:rsidRDefault="002A1BD3" w:rsidP="006F5CF1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C6C">
              <w:rPr>
                <w:rFonts w:ascii="Times New Roman" w:hAnsi="Times New Roman"/>
                <w:sz w:val="24"/>
                <w:szCs w:val="24"/>
              </w:rPr>
              <w:t>Способы общения.</w:t>
            </w:r>
          </w:p>
          <w:p w:rsidR="002A1BD3" w:rsidRPr="00E26C6C" w:rsidRDefault="002A1BD3" w:rsidP="006F5CF1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C6C">
              <w:rPr>
                <w:rFonts w:ascii="Times New Roman" w:hAnsi="Times New Roman"/>
                <w:sz w:val="24"/>
                <w:szCs w:val="24"/>
              </w:rPr>
              <w:t>Письмо на глиняной дощечке.</w:t>
            </w:r>
          </w:p>
          <w:p w:rsidR="002A1BD3" w:rsidRPr="00E26C6C" w:rsidRDefault="002A1BD3" w:rsidP="006F5CF1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C6C">
              <w:rPr>
                <w:rFonts w:ascii="Times New Roman" w:hAnsi="Times New Roman"/>
                <w:sz w:val="24"/>
                <w:szCs w:val="24"/>
              </w:rPr>
              <w:t>Зашифрованное 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2124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4F51E5" w:rsidRDefault="002A1BD3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E26C6C" w:rsidRDefault="002A1BD3" w:rsidP="006F5CF1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C6C">
              <w:rPr>
                <w:rFonts w:ascii="Times New Roman" w:hAnsi="Times New Roman"/>
                <w:sz w:val="24"/>
                <w:szCs w:val="24"/>
              </w:rPr>
              <w:t>Важные телефонные номера. Правила движения.</w:t>
            </w:r>
          </w:p>
          <w:p w:rsidR="002A1BD3" w:rsidRPr="00E26C6C" w:rsidRDefault="002A1BD3" w:rsidP="006F5CF1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C6C">
              <w:rPr>
                <w:rFonts w:ascii="Times New Roman" w:hAnsi="Times New Roman"/>
                <w:sz w:val="24"/>
                <w:szCs w:val="24"/>
              </w:rPr>
              <w:t>Важные телефонные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2124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2124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</w:tr>
      <w:tr w:rsidR="002A1BD3" w:rsidRPr="00D763E4" w:rsidTr="002124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4F51E5" w:rsidRDefault="002A1BD3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E26C6C" w:rsidRDefault="002A1BD3" w:rsidP="006F5CF1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C6C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3" w:rsidRPr="00D763E4" w:rsidRDefault="002A1BD3" w:rsidP="006F5C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A1BD3" w:rsidRPr="004F51E5" w:rsidRDefault="004F51E5" w:rsidP="006F5C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1E5"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</w:tc>
      </w:tr>
    </w:tbl>
    <w:p w:rsidR="002A1BD3" w:rsidRPr="00D763E4" w:rsidRDefault="002A1BD3" w:rsidP="006F5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BD3" w:rsidRPr="00D763E4" w:rsidRDefault="002A1BD3" w:rsidP="002A1BD3">
      <w:pPr>
        <w:rPr>
          <w:rFonts w:ascii="Times New Roman" w:hAnsi="Times New Roman" w:cs="Times New Roman"/>
          <w:sz w:val="24"/>
          <w:szCs w:val="24"/>
        </w:rPr>
      </w:pPr>
    </w:p>
    <w:p w:rsidR="002A1BD3" w:rsidRPr="00D763E4" w:rsidRDefault="002A1BD3" w:rsidP="00D0024E">
      <w:pPr>
        <w:suppressAutoHyphens/>
        <w:spacing w:after="0" w:line="240" w:lineRule="auto"/>
        <w:ind w:right="3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bookmarkStart w:id="1" w:name="_GoBack"/>
      <w:bookmarkEnd w:id="1"/>
    </w:p>
    <w:sectPr w:rsidR="002A1BD3" w:rsidRPr="00D763E4" w:rsidSect="00C95614">
      <w:footerReference w:type="default" r:id="rId11"/>
      <w:pgSz w:w="11906" w:h="16838"/>
      <w:pgMar w:top="567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14" w:rsidRDefault="00C95614" w:rsidP="002124D2">
      <w:pPr>
        <w:spacing w:after="0" w:line="240" w:lineRule="auto"/>
      </w:pPr>
      <w:r>
        <w:separator/>
      </w:r>
    </w:p>
  </w:endnote>
  <w:endnote w:type="continuationSeparator" w:id="0">
    <w:p w:rsidR="00C95614" w:rsidRDefault="00C95614" w:rsidP="0021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778"/>
      <w:docPartObj>
        <w:docPartGallery w:val="Page Numbers (Bottom of Page)"/>
        <w:docPartUnique/>
      </w:docPartObj>
    </w:sdtPr>
    <w:sdtEndPr/>
    <w:sdtContent>
      <w:p w:rsidR="00C95614" w:rsidRDefault="00C95614">
        <w:pPr>
          <w:pStyle w:val="a9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24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95614" w:rsidRDefault="00C956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14" w:rsidRDefault="00C95614" w:rsidP="002124D2">
      <w:pPr>
        <w:spacing w:after="0" w:line="240" w:lineRule="auto"/>
      </w:pPr>
      <w:r>
        <w:separator/>
      </w:r>
    </w:p>
  </w:footnote>
  <w:footnote w:type="continuationSeparator" w:id="0">
    <w:p w:rsidR="00C95614" w:rsidRDefault="00C95614" w:rsidP="0021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48F4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36EB5"/>
    <w:multiLevelType w:val="hybridMultilevel"/>
    <w:tmpl w:val="CDC8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F1680"/>
    <w:multiLevelType w:val="hybridMultilevel"/>
    <w:tmpl w:val="A082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4529"/>
    <w:multiLevelType w:val="hybridMultilevel"/>
    <w:tmpl w:val="950A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425"/>
    <w:multiLevelType w:val="hybridMultilevel"/>
    <w:tmpl w:val="27D81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8561E"/>
    <w:multiLevelType w:val="hybridMultilevel"/>
    <w:tmpl w:val="E9E4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71B0"/>
    <w:multiLevelType w:val="hybridMultilevel"/>
    <w:tmpl w:val="8D92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B6A8B"/>
    <w:multiLevelType w:val="hybridMultilevel"/>
    <w:tmpl w:val="38C2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16A04"/>
    <w:multiLevelType w:val="hybridMultilevel"/>
    <w:tmpl w:val="EFCC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44B04"/>
    <w:multiLevelType w:val="hybridMultilevel"/>
    <w:tmpl w:val="2ACE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421D9"/>
    <w:multiLevelType w:val="hybridMultilevel"/>
    <w:tmpl w:val="70B2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933F8"/>
    <w:multiLevelType w:val="hybridMultilevel"/>
    <w:tmpl w:val="D482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07BE7"/>
    <w:multiLevelType w:val="hybridMultilevel"/>
    <w:tmpl w:val="5348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61EA2"/>
    <w:multiLevelType w:val="hybridMultilevel"/>
    <w:tmpl w:val="2A40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C4E0E"/>
    <w:multiLevelType w:val="hybridMultilevel"/>
    <w:tmpl w:val="6F10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C6F39"/>
    <w:multiLevelType w:val="hybridMultilevel"/>
    <w:tmpl w:val="3F18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36FCB"/>
    <w:multiLevelType w:val="hybridMultilevel"/>
    <w:tmpl w:val="1C86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61D24"/>
    <w:multiLevelType w:val="hybridMultilevel"/>
    <w:tmpl w:val="7BA6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1354D"/>
    <w:multiLevelType w:val="hybridMultilevel"/>
    <w:tmpl w:val="1EC6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F2DAF"/>
    <w:multiLevelType w:val="hybridMultilevel"/>
    <w:tmpl w:val="A38E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C6814"/>
    <w:multiLevelType w:val="hybridMultilevel"/>
    <w:tmpl w:val="3ECC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8"/>
  </w:num>
  <w:num w:numId="8">
    <w:abstractNumId w:val="1"/>
  </w:num>
  <w:num w:numId="9">
    <w:abstractNumId w:val="10"/>
  </w:num>
  <w:num w:numId="10">
    <w:abstractNumId w:val="12"/>
  </w:num>
  <w:num w:numId="11">
    <w:abstractNumId w:val="19"/>
  </w:num>
  <w:num w:numId="12">
    <w:abstractNumId w:val="1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6"/>
  </w:num>
  <w:num w:numId="18">
    <w:abstractNumId w:val="7"/>
  </w:num>
  <w:num w:numId="19">
    <w:abstractNumId w:val="9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206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BD3"/>
    <w:rsid w:val="000E75FF"/>
    <w:rsid w:val="002124D2"/>
    <w:rsid w:val="002A1BD3"/>
    <w:rsid w:val="003213E7"/>
    <w:rsid w:val="003E739B"/>
    <w:rsid w:val="0042095E"/>
    <w:rsid w:val="0048280B"/>
    <w:rsid w:val="004F51E5"/>
    <w:rsid w:val="00532635"/>
    <w:rsid w:val="006F1559"/>
    <w:rsid w:val="006F5CF1"/>
    <w:rsid w:val="007040E3"/>
    <w:rsid w:val="00834144"/>
    <w:rsid w:val="009B4588"/>
    <w:rsid w:val="00A433FF"/>
    <w:rsid w:val="00AF71B9"/>
    <w:rsid w:val="00B769E3"/>
    <w:rsid w:val="00BB74B8"/>
    <w:rsid w:val="00C95614"/>
    <w:rsid w:val="00D0024E"/>
    <w:rsid w:val="00E26C6C"/>
    <w:rsid w:val="00E94A8C"/>
    <w:rsid w:val="00F5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BD3"/>
    <w:pPr>
      <w:spacing w:after="0" w:line="322" w:lineRule="exact"/>
      <w:ind w:left="720" w:right="30" w:firstLine="720"/>
      <w:contextualSpacing/>
      <w:jc w:val="both"/>
    </w:pPr>
    <w:rPr>
      <w:rFonts w:ascii="Calibri" w:eastAsia="Calibri" w:hAnsi="Calibri" w:cs="Times New Roman"/>
    </w:rPr>
  </w:style>
  <w:style w:type="paragraph" w:customStyle="1" w:styleId="a4">
    <w:name w:val="Новый"/>
    <w:basedOn w:val="a"/>
    <w:rsid w:val="002A1BD3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2A1BD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A1BD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1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4D2"/>
  </w:style>
  <w:style w:type="paragraph" w:styleId="a9">
    <w:name w:val="footer"/>
    <w:basedOn w:val="a"/>
    <w:link w:val="aa"/>
    <w:uiPriority w:val="99"/>
    <w:unhideWhenUsed/>
    <w:rsid w:val="0021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0C19-FBAB-4C8F-90C9-46803B90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5384</Words>
  <Characters>30693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Дьякова</cp:lastModifiedBy>
  <cp:revision>12</cp:revision>
  <dcterms:created xsi:type="dcterms:W3CDTF">2020-01-22T20:33:00Z</dcterms:created>
  <dcterms:modified xsi:type="dcterms:W3CDTF">2020-02-03T09:19:00Z</dcterms:modified>
</cp:coreProperties>
</file>